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AC53A6" w14:textId="77777777" w:rsidR="001E4C2C" w:rsidRPr="00583AC9" w:rsidRDefault="008A0997" w:rsidP="000057A2">
      <w:pPr>
        <w:spacing w:before="240" w:after="0"/>
        <w:ind w:left="-630" w:right="-360"/>
        <w:rPr>
          <w:rFonts w:cs="Arial"/>
          <w:b/>
          <w:bCs/>
          <w:color w:val="073B6A"/>
          <w:szCs w:val="24"/>
        </w:rPr>
      </w:pPr>
      <w:r w:rsidRPr="00583AC9">
        <w:rPr>
          <w:rFonts w:cs="Arial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786800" wp14:editId="053AB95F">
                <wp:simplePos x="0" y="0"/>
                <wp:positionH relativeFrom="column">
                  <wp:posOffset>-400050</wp:posOffset>
                </wp:positionH>
                <wp:positionV relativeFrom="paragraph">
                  <wp:posOffset>371475</wp:posOffset>
                </wp:positionV>
                <wp:extent cx="6600825" cy="0"/>
                <wp:effectExtent l="0" t="0" r="0" b="0"/>
                <wp:wrapNone/>
                <wp:docPr id="1" name="Straight Connector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0082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4548A13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1.5pt,29.25pt" to="488.25pt,2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" strokecolor="#1f3763 [1604]" strokeweight="1pt">
                <v:stroke joinstyle="miter"/>
              </v:line>
            </w:pict>
          </mc:Fallback>
        </mc:AlternateContent>
      </w:r>
      <w:r w:rsidR="00B67204" w:rsidRPr="00583AC9">
        <w:rPr>
          <w:rFonts w:cs="Arial"/>
          <w:b/>
          <w:bCs/>
          <w:color w:val="073B6A"/>
          <w:szCs w:val="24"/>
        </w:rPr>
        <w:t>California Environmental Protection Agency</w:t>
      </w:r>
    </w:p>
    <w:p w14:paraId="5511D1DB" w14:textId="77777777" w:rsidR="00B67204" w:rsidRPr="00583AC9" w:rsidRDefault="00C42224" w:rsidP="00C03D66">
      <w:pPr>
        <w:spacing w:before="120" w:after="0"/>
        <w:ind w:left="-630"/>
        <w:rPr>
          <w:rFonts w:cs="Arial"/>
          <w:color w:val="5C8727"/>
          <w:szCs w:val="24"/>
        </w:rPr>
      </w:pPr>
      <w:r w:rsidRPr="00583AC9">
        <w:rPr>
          <w:rFonts w:cs="Arial"/>
          <w:noProof/>
          <w:szCs w:val="24"/>
        </w:rPr>
        <w:drawing>
          <wp:inline distT="0" distB="0" distL="0" distR="0" wp14:anchorId="38E61E3F" wp14:editId="6F231B38">
            <wp:extent cx="1082042" cy="310897"/>
            <wp:effectExtent l="0" t="0" r="3810" b="0"/>
            <wp:docPr id="2" name="Picture 2" descr="CalRecycle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alRecycleHeaderExtraLarg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2042" cy="310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03D66">
        <w:rPr>
          <w:rFonts w:cs="Arial"/>
          <w:b/>
          <w:bCs/>
          <w:color w:val="1F3864" w:themeColor="accent1" w:themeShade="80"/>
          <w:szCs w:val="24"/>
        </w:rPr>
        <w:br/>
      </w:r>
      <w:r w:rsidR="00B67204" w:rsidRPr="001A50C2">
        <w:rPr>
          <w:rFonts w:cs="Arial"/>
          <w:b/>
          <w:bCs/>
          <w:color w:val="1F3864" w:themeColor="accent1" w:themeShade="80"/>
          <w:szCs w:val="24"/>
        </w:rPr>
        <w:t>Department of</w:t>
      </w:r>
      <w:r w:rsidR="00B67204" w:rsidRPr="002B2929">
        <w:rPr>
          <w:rFonts w:cs="Arial"/>
          <w:color w:val="1F3864" w:themeColor="accent1" w:themeShade="80"/>
          <w:szCs w:val="24"/>
        </w:rPr>
        <w:br/>
      </w:r>
      <w:r w:rsidR="00B67204" w:rsidRPr="002B2929">
        <w:rPr>
          <w:rFonts w:cs="Arial"/>
          <w:b/>
          <w:bCs/>
          <w:color w:val="1F3864" w:themeColor="accent1" w:themeShade="80"/>
          <w:szCs w:val="24"/>
        </w:rPr>
        <w:t>Resources Recycling and Recovery</w:t>
      </w:r>
    </w:p>
    <w:p w14:paraId="27ACB47F" w14:textId="77777777" w:rsidR="00B67204" w:rsidRPr="00583AC9" w:rsidRDefault="00B67204" w:rsidP="00AC3B0F">
      <w:pPr>
        <w:spacing w:after="0"/>
        <w:ind w:left="630" w:right="-450"/>
        <w:jc w:val="right"/>
        <w:rPr>
          <w:rFonts w:cs="Arial"/>
          <w:szCs w:val="24"/>
        </w:rPr>
      </w:pPr>
      <w:r w:rsidRPr="00583AC9">
        <w:rPr>
          <w:rFonts w:cs="Arial"/>
          <w:szCs w:val="24"/>
        </w:rPr>
        <w:br w:type="column"/>
      </w:r>
      <w:r w:rsidRPr="00583AC9">
        <w:rPr>
          <w:rFonts w:cs="Arial"/>
          <w:b/>
          <w:bCs/>
          <w:color w:val="073B6A"/>
          <w:szCs w:val="24"/>
        </w:rPr>
        <w:t>Gavin Newsom</w:t>
      </w:r>
      <w:r w:rsidRPr="00583AC9">
        <w:rPr>
          <w:rFonts w:cs="Arial"/>
          <w:szCs w:val="24"/>
        </w:rPr>
        <w:br/>
      </w:r>
      <w:r w:rsidR="001A50C2">
        <w:rPr>
          <w:rFonts w:cs="Arial"/>
          <w:i/>
          <w:iCs/>
          <w:color w:val="073B6A"/>
          <w:szCs w:val="24"/>
        </w:rPr>
        <w:t xml:space="preserve">California </w:t>
      </w:r>
      <w:r w:rsidRPr="00583AC9">
        <w:rPr>
          <w:rFonts w:cs="Arial"/>
          <w:i/>
          <w:iCs/>
          <w:color w:val="073B6A"/>
          <w:szCs w:val="24"/>
        </w:rPr>
        <w:t>Governor</w:t>
      </w:r>
    </w:p>
    <w:p w14:paraId="2795423B" w14:textId="77777777" w:rsidR="00B67204" w:rsidRPr="00583AC9" w:rsidRDefault="00B67204" w:rsidP="00CD1438">
      <w:pPr>
        <w:spacing w:before="80" w:after="0"/>
        <w:ind w:left="630" w:right="-450"/>
        <w:jc w:val="right"/>
        <w:rPr>
          <w:rFonts w:cs="Arial"/>
          <w:szCs w:val="24"/>
        </w:rPr>
      </w:pPr>
      <w:r w:rsidRPr="00583AC9">
        <w:rPr>
          <w:rFonts w:cs="Arial"/>
          <w:b/>
          <w:bCs/>
          <w:color w:val="073B6A"/>
          <w:szCs w:val="24"/>
        </w:rPr>
        <w:t>Jared Blum</w:t>
      </w:r>
      <w:r w:rsidR="007F3BDB" w:rsidRPr="00583AC9">
        <w:rPr>
          <w:rFonts w:cs="Arial"/>
          <w:b/>
          <w:bCs/>
          <w:color w:val="073B6A"/>
          <w:szCs w:val="24"/>
        </w:rPr>
        <w:t>en</w:t>
      </w:r>
      <w:r w:rsidRPr="00583AC9">
        <w:rPr>
          <w:rFonts w:cs="Arial"/>
          <w:b/>
          <w:bCs/>
          <w:color w:val="073B6A"/>
          <w:szCs w:val="24"/>
        </w:rPr>
        <w:t>feld</w:t>
      </w:r>
      <w:r w:rsidRPr="00583AC9">
        <w:rPr>
          <w:rFonts w:cs="Arial"/>
          <w:szCs w:val="24"/>
        </w:rPr>
        <w:br/>
      </w:r>
      <w:r w:rsidRPr="00583AC9">
        <w:rPr>
          <w:rFonts w:cs="Arial"/>
          <w:i/>
          <w:iCs/>
          <w:color w:val="073B6A"/>
          <w:szCs w:val="24"/>
        </w:rPr>
        <w:t>Secretary for</w:t>
      </w:r>
      <w:r w:rsidR="001A50C2">
        <w:rPr>
          <w:rFonts w:cs="Arial"/>
          <w:i/>
          <w:iCs/>
          <w:color w:val="073B6A"/>
          <w:szCs w:val="24"/>
        </w:rPr>
        <w:t xml:space="preserve"> </w:t>
      </w:r>
      <w:r w:rsidRPr="00583AC9">
        <w:rPr>
          <w:rFonts w:cs="Arial"/>
          <w:i/>
          <w:iCs/>
          <w:color w:val="073B6A"/>
          <w:szCs w:val="24"/>
        </w:rPr>
        <w:t>Environmental</w:t>
      </w:r>
      <w:r w:rsidR="00583AC9">
        <w:rPr>
          <w:rFonts w:cs="Arial"/>
          <w:i/>
          <w:iCs/>
          <w:color w:val="073B6A"/>
          <w:szCs w:val="24"/>
        </w:rPr>
        <w:t xml:space="preserve"> </w:t>
      </w:r>
      <w:r w:rsidRPr="00583AC9">
        <w:rPr>
          <w:rFonts w:cs="Arial"/>
          <w:i/>
          <w:iCs/>
          <w:color w:val="073B6A"/>
          <w:szCs w:val="24"/>
        </w:rPr>
        <w:t>Protection</w:t>
      </w:r>
    </w:p>
    <w:p w14:paraId="241A9FF6" w14:textId="77777777" w:rsidR="008E4AD3" w:rsidRPr="002B2929" w:rsidRDefault="001C37FD" w:rsidP="00240585">
      <w:pPr>
        <w:spacing w:before="40" w:after="0"/>
        <w:ind w:left="630" w:right="-450"/>
        <w:jc w:val="right"/>
        <w:rPr>
          <w:rFonts w:cs="Arial"/>
          <w:i/>
          <w:iCs/>
          <w:color w:val="1F3864" w:themeColor="accent1" w:themeShade="80"/>
          <w:szCs w:val="24"/>
        </w:rPr>
        <w:sectPr w:rsidR="008E4AD3" w:rsidRPr="002B2929" w:rsidSect="006C251D">
          <w:footerReference w:type="default" r:id="rId9"/>
          <w:footerReference w:type="first" r:id="rId10"/>
          <w:type w:val="continuous"/>
          <w:pgSz w:w="12240" w:h="15840"/>
          <w:pgMar w:top="720" w:right="1440" w:bottom="1440" w:left="1440" w:header="720" w:footer="720" w:gutter="0"/>
          <w:cols w:num="2" w:space="720"/>
          <w:docGrid w:linePitch="360"/>
        </w:sectPr>
      </w:pPr>
      <w:r>
        <w:rPr>
          <w:rFonts w:cs="Arial"/>
          <w:b/>
          <w:bCs/>
          <w:color w:val="1F3864" w:themeColor="accent1" w:themeShade="80"/>
          <w:szCs w:val="24"/>
        </w:rPr>
        <w:t xml:space="preserve">Rachel </w:t>
      </w:r>
      <w:r w:rsidR="00E0737D">
        <w:rPr>
          <w:rFonts w:cs="Arial"/>
          <w:b/>
          <w:bCs/>
          <w:color w:val="1F3864" w:themeColor="accent1" w:themeShade="80"/>
          <w:szCs w:val="24"/>
        </w:rPr>
        <w:t xml:space="preserve">Machi </w:t>
      </w:r>
      <w:r>
        <w:rPr>
          <w:rFonts w:cs="Arial"/>
          <w:b/>
          <w:bCs/>
          <w:color w:val="1F3864" w:themeColor="accent1" w:themeShade="80"/>
          <w:szCs w:val="24"/>
        </w:rPr>
        <w:t>Wagoner</w:t>
      </w:r>
      <w:r w:rsidR="00B67204" w:rsidRPr="002B2929">
        <w:rPr>
          <w:rFonts w:cs="Arial"/>
          <w:color w:val="1F3864" w:themeColor="accent1" w:themeShade="80"/>
          <w:szCs w:val="24"/>
        </w:rPr>
        <w:br/>
      </w:r>
      <w:r w:rsidR="00B67204" w:rsidRPr="002B2929">
        <w:rPr>
          <w:rFonts w:cs="Arial"/>
          <w:i/>
          <w:iCs/>
          <w:color w:val="1F3864" w:themeColor="accent1" w:themeShade="80"/>
          <w:szCs w:val="24"/>
        </w:rPr>
        <w:t>CalRecycle</w:t>
      </w:r>
      <w:r w:rsidR="001A50C2">
        <w:rPr>
          <w:rFonts w:cs="Arial"/>
          <w:i/>
          <w:iCs/>
          <w:color w:val="1F3864" w:themeColor="accent1" w:themeShade="80"/>
          <w:szCs w:val="24"/>
        </w:rPr>
        <w:t xml:space="preserve"> Director</w:t>
      </w:r>
    </w:p>
    <w:p w14:paraId="2C7761A2" w14:textId="3FCEBE0B" w:rsidR="00E849C7" w:rsidRDefault="00E849C7" w:rsidP="00234E49">
      <w:pPr>
        <w:spacing w:after="120" w:line="240" w:lineRule="exact"/>
        <w:ind w:right="90"/>
      </w:pPr>
      <w:r>
        <w:t xml:space="preserve">November </w:t>
      </w:r>
      <w:r w:rsidR="00796792">
        <w:t>17</w:t>
      </w:r>
      <w:r>
        <w:t>, 2021</w:t>
      </w:r>
    </w:p>
    <w:p w14:paraId="7AE93F57" w14:textId="77777777" w:rsidR="00E849C7" w:rsidRDefault="00E849C7" w:rsidP="00234E49">
      <w:pPr>
        <w:spacing w:after="120" w:line="240" w:lineRule="exact"/>
        <w:ind w:right="90"/>
      </w:pPr>
      <w:r w:rsidRPr="00F32A6F">
        <w:rPr>
          <w:b/>
        </w:rPr>
        <w:t>To:</w:t>
      </w:r>
      <w:r>
        <w:t xml:space="preserve"> All Prospective Bidders</w:t>
      </w:r>
    </w:p>
    <w:p w14:paraId="612FF559" w14:textId="77777777" w:rsidR="00E849C7" w:rsidRDefault="00E849C7" w:rsidP="00234E49">
      <w:pPr>
        <w:spacing w:after="120" w:line="240" w:lineRule="exact"/>
        <w:ind w:left="540" w:right="90" w:hanging="540"/>
        <w:rPr>
          <w:rFonts w:cs="Arial"/>
          <w:b/>
          <w:szCs w:val="24"/>
          <w:lang w:eastAsia="x-none"/>
        </w:rPr>
      </w:pPr>
      <w:r w:rsidRPr="00F32A6F">
        <w:rPr>
          <w:b/>
        </w:rPr>
        <w:t>RE:</w:t>
      </w:r>
      <w:r>
        <w:t xml:space="preserve">  </w:t>
      </w:r>
      <w:r w:rsidRPr="00007E5B">
        <w:rPr>
          <w:rFonts w:cs="Arial"/>
          <w:b/>
          <w:szCs w:val="24"/>
          <w:lang w:eastAsia="x-none"/>
        </w:rPr>
        <w:t xml:space="preserve">2021 </w:t>
      </w:r>
      <w:r>
        <w:rPr>
          <w:rFonts w:cs="Arial"/>
          <w:b/>
          <w:szCs w:val="24"/>
          <w:lang w:eastAsia="x-none"/>
        </w:rPr>
        <w:t xml:space="preserve">FALL </w:t>
      </w:r>
      <w:r w:rsidRPr="00007E5B">
        <w:rPr>
          <w:rFonts w:cs="Arial"/>
          <w:b/>
          <w:szCs w:val="24"/>
          <w:lang w:eastAsia="x-none"/>
        </w:rPr>
        <w:t>FIRES: ST</w:t>
      </w:r>
      <w:r>
        <w:rPr>
          <w:rFonts w:cs="Arial"/>
          <w:b/>
          <w:szCs w:val="24"/>
          <w:lang w:eastAsia="x-none"/>
        </w:rPr>
        <w:t>R</w:t>
      </w:r>
      <w:r w:rsidRPr="00007E5B">
        <w:rPr>
          <w:rFonts w:cs="Arial"/>
          <w:b/>
          <w:szCs w:val="24"/>
          <w:lang w:eastAsia="x-none"/>
        </w:rPr>
        <w:t>UCTURAL DEBRIS REMOVAL &amp; HAZARD TREE REMOVAL SERVICES</w:t>
      </w:r>
      <w:r>
        <w:rPr>
          <w:rFonts w:cs="Arial"/>
          <w:b/>
          <w:szCs w:val="24"/>
          <w:lang w:eastAsia="x-none"/>
        </w:rPr>
        <w:t>, IFB DRR21062</w:t>
      </w:r>
    </w:p>
    <w:p w14:paraId="07E44435" w14:textId="77777777" w:rsidR="00E849C7" w:rsidRPr="00F32A6F" w:rsidRDefault="00E849C7" w:rsidP="00234E49">
      <w:pPr>
        <w:spacing w:after="0" w:line="240" w:lineRule="exact"/>
        <w:ind w:right="90"/>
        <w:jc w:val="center"/>
        <w:rPr>
          <w:b/>
        </w:rPr>
      </w:pPr>
      <w:r>
        <w:rPr>
          <w:b/>
        </w:rPr>
        <w:t xml:space="preserve">Addendum No. </w:t>
      </w:r>
      <w:r w:rsidR="00D57D71">
        <w:rPr>
          <w:b/>
        </w:rPr>
        <w:t>4</w:t>
      </w:r>
    </w:p>
    <w:p w14:paraId="5B1955CE" w14:textId="77777777" w:rsidR="00E849C7" w:rsidRPr="00116F1E" w:rsidRDefault="00E849C7" w:rsidP="00234E49">
      <w:pPr>
        <w:spacing w:after="120" w:line="240" w:lineRule="exact"/>
        <w:ind w:right="90"/>
        <w:jc w:val="center"/>
        <w:rPr>
          <w:b/>
        </w:rPr>
      </w:pPr>
      <w:r w:rsidRPr="00F32A6F">
        <w:rPr>
          <w:b/>
        </w:rPr>
        <w:t xml:space="preserve">To the </w:t>
      </w:r>
      <w:r>
        <w:rPr>
          <w:b/>
        </w:rPr>
        <w:t>Invitation for Bids</w:t>
      </w:r>
    </w:p>
    <w:p w14:paraId="75FDB4A5" w14:textId="2F775BF0" w:rsidR="00445658" w:rsidRDefault="00E849C7" w:rsidP="00D57D71">
      <w:pPr>
        <w:spacing w:before="6" w:line="240" w:lineRule="exact"/>
        <w:ind w:right="90"/>
      </w:pPr>
      <w:r>
        <w:t xml:space="preserve">CalRecycle </w:t>
      </w:r>
      <w:r w:rsidR="007A56A5">
        <w:t>is issuing</w:t>
      </w:r>
      <w:r>
        <w:t xml:space="preserve"> Addendum No. </w:t>
      </w:r>
      <w:r w:rsidR="00D57D71">
        <w:t>4</w:t>
      </w:r>
      <w:r>
        <w:t xml:space="preserve"> to </w:t>
      </w:r>
      <w:r w:rsidR="00631146">
        <w:t xml:space="preserve">provide </w:t>
      </w:r>
      <w:r w:rsidR="00B4183D">
        <w:t xml:space="preserve">interested parties with </w:t>
      </w:r>
      <w:r w:rsidR="00973F5F">
        <w:t>the following information</w:t>
      </w:r>
      <w:r w:rsidR="00796792">
        <w:t>:</w:t>
      </w:r>
    </w:p>
    <w:p w14:paraId="0337003E" w14:textId="5242E6F1" w:rsidR="00973F5F" w:rsidRDefault="00796792" w:rsidP="00796792">
      <w:pPr>
        <w:pStyle w:val="ListParagraph"/>
        <w:numPr>
          <w:ilvl w:val="0"/>
          <w:numId w:val="6"/>
        </w:numPr>
        <w:spacing w:after="0"/>
        <w:ind w:left="446" w:right="86"/>
        <w:contextualSpacing w:val="0"/>
      </w:pPr>
      <w:r w:rsidRPr="00796792">
        <w:t xml:space="preserve">The IFB has been revised (revision date of </w:t>
      </w:r>
      <w:r>
        <w:t>11/17</w:t>
      </w:r>
      <w:r w:rsidRPr="00796792">
        <w:t xml:space="preserve">/21) with corrections where text additions are displayed in </w:t>
      </w:r>
      <w:r w:rsidRPr="00796792">
        <w:rPr>
          <w:b/>
        </w:rPr>
        <w:t xml:space="preserve">bold </w:t>
      </w:r>
      <w:r w:rsidRPr="00796792">
        <w:t xml:space="preserve">and </w:t>
      </w:r>
      <w:r w:rsidRPr="00796792">
        <w:rPr>
          <w:u w:val="single"/>
        </w:rPr>
        <w:t>underlined</w:t>
      </w:r>
      <w:r w:rsidRPr="00796792">
        <w:t xml:space="preserve"> and text deletions are displayed in strikethrough text (i.e., strike). This IFB will replace the previous IFB in its entirety</w:t>
      </w:r>
      <w:r>
        <w:t>.</w:t>
      </w:r>
    </w:p>
    <w:p w14:paraId="092D2571" w14:textId="77777777" w:rsidR="00796792" w:rsidRDefault="00796792" w:rsidP="00796792">
      <w:pPr>
        <w:pStyle w:val="ListParagraph"/>
        <w:spacing w:after="0"/>
        <w:ind w:left="446" w:right="86"/>
        <w:contextualSpacing w:val="0"/>
      </w:pPr>
    </w:p>
    <w:p w14:paraId="03727C4B" w14:textId="6C77F799" w:rsidR="00796792" w:rsidRDefault="00796792" w:rsidP="00796792">
      <w:pPr>
        <w:pStyle w:val="ListParagraph"/>
        <w:numPr>
          <w:ilvl w:val="1"/>
          <w:numId w:val="6"/>
        </w:numPr>
        <w:spacing w:after="0"/>
        <w:ind w:left="900" w:right="86"/>
        <w:contextualSpacing w:val="0"/>
      </w:pPr>
      <w:r>
        <w:t>The revised IFB includes the addition of Siskiyou and Trinity Counties.</w:t>
      </w:r>
    </w:p>
    <w:p w14:paraId="7D32C50B" w14:textId="77777777" w:rsidR="00796792" w:rsidRDefault="00796792" w:rsidP="00796792">
      <w:pPr>
        <w:pStyle w:val="ListParagraph"/>
        <w:spacing w:after="0"/>
        <w:ind w:left="900" w:right="86"/>
        <w:contextualSpacing w:val="0"/>
      </w:pPr>
    </w:p>
    <w:p w14:paraId="379EE0D0" w14:textId="1FBE1F86" w:rsidR="00796792" w:rsidRDefault="00796792" w:rsidP="00796792">
      <w:pPr>
        <w:pStyle w:val="ListParagraph"/>
        <w:numPr>
          <w:ilvl w:val="1"/>
          <w:numId w:val="6"/>
        </w:numPr>
        <w:spacing w:after="0"/>
        <w:ind w:left="900" w:right="86"/>
        <w:contextualSpacing w:val="0"/>
      </w:pPr>
      <w:r>
        <w:t>Second Written Question period due by 1:00 P.M., November 22, 2021.</w:t>
      </w:r>
    </w:p>
    <w:p w14:paraId="5BCC1A24" w14:textId="77777777" w:rsidR="00796792" w:rsidRPr="00973F5F" w:rsidRDefault="00796792" w:rsidP="00796792">
      <w:pPr>
        <w:pStyle w:val="ListParagraph"/>
        <w:spacing w:after="0"/>
        <w:ind w:left="900" w:right="86"/>
        <w:contextualSpacing w:val="0"/>
      </w:pPr>
    </w:p>
    <w:p w14:paraId="6A43EB96" w14:textId="678C9999" w:rsidR="00E849C7" w:rsidRPr="00631146" w:rsidRDefault="00E849C7" w:rsidP="00796792">
      <w:pPr>
        <w:spacing w:after="0"/>
        <w:rPr>
          <w:rFonts w:ascii="Calibri" w:eastAsia="Times New Roman" w:hAnsi="Calibri" w:cs="Calibri"/>
          <w:b/>
          <w:sz w:val="22"/>
        </w:rPr>
      </w:pPr>
      <w:r>
        <w:t>All other terms, conditions, and requirements of the Invitation for Bids remain the same.</w:t>
      </w:r>
    </w:p>
    <w:p w14:paraId="4AB1CAAC" w14:textId="51629A7A" w:rsidR="00E849C7" w:rsidRDefault="00E849C7" w:rsidP="00796792">
      <w:pPr>
        <w:spacing w:after="0"/>
        <w:ind w:right="90"/>
      </w:pPr>
      <w:r>
        <w:t xml:space="preserve">If you have any questions relating to this solicitation process, please contact me at </w:t>
      </w:r>
      <w:hyperlink r:id="rId11" w:history="1">
        <w:r w:rsidRPr="00292645">
          <w:rPr>
            <w:rStyle w:val="Hyperlink"/>
          </w:rPr>
          <w:t>contracts@calrecycle.ca.gov</w:t>
        </w:r>
      </w:hyperlink>
      <w:r>
        <w:t>.</w:t>
      </w:r>
      <w:r w:rsidR="001969D4">
        <w:t xml:space="preserve"> </w:t>
      </w:r>
      <w:bookmarkStart w:id="0" w:name="_GoBack"/>
      <w:bookmarkEnd w:id="0"/>
    </w:p>
    <w:p w14:paraId="21B8FD4E" w14:textId="77777777" w:rsidR="00E849C7" w:rsidRDefault="00E849C7" w:rsidP="00E849C7">
      <w:pPr>
        <w:spacing w:before="6" w:after="120" w:line="240" w:lineRule="exact"/>
        <w:ind w:right="806"/>
      </w:pPr>
    </w:p>
    <w:p w14:paraId="50DA647D" w14:textId="77777777" w:rsidR="00234E49" w:rsidRDefault="00E849C7" w:rsidP="00E849C7">
      <w:pPr>
        <w:spacing w:before="6" w:after="120" w:line="240" w:lineRule="exact"/>
        <w:ind w:right="806"/>
      </w:pPr>
      <w:r>
        <w:t>Sincerely,</w:t>
      </w:r>
    </w:p>
    <w:p w14:paraId="654DF05E" w14:textId="77777777" w:rsidR="00234E49" w:rsidRDefault="00234E49" w:rsidP="00E849C7">
      <w:pPr>
        <w:spacing w:before="6" w:after="120" w:line="240" w:lineRule="exact"/>
        <w:ind w:right="806"/>
      </w:pPr>
    </w:p>
    <w:p w14:paraId="7A0B21A2" w14:textId="77777777" w:rsidR="00E849C7" w:rsidRDefault="00E849C7" w:rsidP="00234E49">
      <w:pPr>
        <w:spacing w:after="0" w:line="240" w:lineRule="exact"/>
        <w:ind w:right="806"/>
      </w:pPr>
      <w:r>
        <w:t>Jennifer Bannon</w:t>
      </w:r>
    </w:p>
    <w:p w14:paraId="18163BBD" w14:textId="77777777" w:rsidR="00E849C7" w:rsidRDefault="00E849C7" w:rsidP="00234E49">
      <w:pPr>
        <w:spacing w:after="0" w:line="240" w:lineRule="exact"/>
        <w:ind w:right="806"/>
      </w:pPr>
      <w:r>
        <w:t>Contract Analyst</w:t>
      </w:r>
    </w:p>
    <w:p w14:paraId="27FE8D1D" w14:textId="77777777" w:rsidR="008815DB" w:rsidRPr="00583AC9" w:rsidRDefault="00E849C7" w:rsidP="00234E49">
      <w:pPr>
        <w:tabs>
          <w:tab w:val="left" w:pos="1350"/>
          <w:tab w:val="left" w:pos="8010"/>
        </w:tabs>
        <w:spacing w:after="0" w:line="240" w:lineRule="exact"/>
        <w:ind w:right="810"/>
      </w:pPr>
      <w:r>
        <w:t>Administrative Services Branch</w:t>
      </w:r>
    </w:p>
    <w:sectPr w:rsidR="008815DB" w:rsidRPr="00583AC9" w:rsidSect="00F47495">
      <w:type w:val="continuous"/>
      <w:pgSz w:w="12240" w:h="15840"/>
      <w:pgMar w:top="72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6B1A35" w14:textId="77777777" w:rsidR="006E49B8" w:rsidRDefault="006E49B8" w:rsidP="008815DB">
      <w:pPr>
        <w:spacing w:after="0"/>
      </w:pPr>
      <w:r>
        <w:separator/>
      </w:r>
    </w:p>
  </w:endnote>
  <w:endnote w:type="continuationSeparator" w:id="0">
    <w:p w14:paraId="5B562AD6" w14:textId="77777777" w:rsidR="006E49B8" w:rsidRDefault="006E49B8" w:rsidP="008815D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9EED2" w14:textId="77777777" w:rsidR="006E49B8" w:rsidRDefault="006E49B8" w:rsidP="001A7043">
    <w:pPr>
      <w:tabs>
        <w:tab w:val="left" w:pos="1350"/>
        <w:tab w:val="left" w:pos="8010"/>
      </w:tabs>
      <w:ind w:right="806"/>
      <w:contextualSpacing/>
      <w:jc w:val="center"/>
    </w:pPr>
    <w:r>
      <w:t>1001 I Street, Sacramento, CA 95814 | P.O. Box 4025, Sacramento, CA 95812</w:t>
    </w:r>
  </w:p>
  <w:p w14:paraId="0ABBCD4D" w14:textId="77777777" w:rsidR="006E49B8" w:rsidRDefault="00796792" w:rsidP="001A7043">
    <w:pPr>
      <w:tabs>
        <w:tab w:val="left" w:pos="1350"/>
        <w:tab w:val="left" w:pos="8010"/>
      </w:tabs>
      <w:spacing w:after="0"/>
      <w:ind w:right="806"/>
      <w:contextualSpacing/>
      <w:jc w:val="center"/>
    </w:pPr>
    <w:hyperlink r:id="rId1" w:history="1">
      <w:r w:rsidR="006E49B8">
        <w:rPr>
          <w:rStyle w:val="Hyperlink"/>
        </w:rPr>
        <w:t>www.CalRecycle.ca.gov</w:t>
      </w:r>
    </w:hyperlink>
    <w:r w:rsidR="006E49B8">
      <w:t xml:space="preserve"> | (916) 322-4027</w:t>
    </w:r>
  </w:p>
  <w:p w14:paraId="61BFC2BC" w14:textId="77777777" w:rsidR="006E49B8" w:rsidRDefault="006E49B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F68A3D" w14:textId="77777777" w:rsidR="006E49B8" w:rsidRPr="00035F4A" w:rsidRDefault="006E49B8" w:rsidP="008815DB">
    <w:pPr>
      <w:pStyle w:val="Footer"/>
      <w:jc w:val="center"/>
      <w:rPr>
        <w:color w:val="073B6A"/>
      </w:rPr>
    </w:pPr>
    <w:r>
      <w:rPr>
        <w:color w:val="073B6A"/>
      </w:rPr>
      <w:t>1</w:t>
    </w:r>
    <w:r w:rsidRPr="00035F4A">
      <w:rPr>
        <w:color w:val="073B6A"/>
      </w:rPr>
      <w:t xml:space="preserve">001 I Street, Sacramento, CA 95814 </w:t>
    </w:r>
    <w:r w:rsidRPr="00035F4A">
      <w:rPr>
        <w:color w:val="073B6A"/>
      </w:rPr>
      <w:sym w:font="Wingdings" w:char="F09F"/>
    </w:r>
    <w:r w:rsidRPr="00035F4A">
      <w:rPr>
        <w:color w:val="073B6A"/>
      </w:rPr>
      <w:t xml:space="preserve"> P.O. Box 4025, Sacramento, CA 95812</w:t>
    </w:r>
  </w:p>
  <w:p w14:paraId="67220519" w14:textId="77777777" w:rsidR="006E49B8" w:rsidRPr="008815DB" w:rsidRDefault="006E49B8" w:rsidP="008815DB">
    <w:pPr>
      <w:pStyle w:val="Footer"/>
      <w:jc w:val="center"/>
      <w:rPr>
        <w:color w:val="073B6A"/>
      </w:rPr>
    </w:pPr>
    <w:r w:rsidRPr="00035F4A">
      <w:rPr>
        <w:color w:val="073B6A"/>
      </w:rPr>
      <w:t xml:space="preserve">www.CalRecycle.ca.gov </w:t>
    </w:r>
    <w:r w:rsidRPr="00035F4A">
      <w:rPr>
        <w:color w:val="073B6A"/>
      </w:rPr>
      <w:sym w:font="Wingdings" w:char="F09F"/>
    </w:r>
    <w:r w:rsidRPr="00035F4A">
      <w:rPr>
        <w:color w:val="073B6A"/>
      </w:rPr>
      <w:t xml:space="preserve"> (916) 322-4027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C0EB2E" w14:textId="77777777" w:rsidR="006E49B8" w:rsidRDefault="006E49B8" w:rsidP="008815DB">
      <w:pPr>
        <w:spacing w:after="0"/>
      </w:pPr>
      <w:r>
        <w:separator/>
      </w:r>
    </w:p>
  </w:footnote>
  <w:footnote w:type="continuationSeparator" w:id="0">
    <w:p w14:paraId="4084CFDE" w14:textId="77777777" w:rsidR="006E49B8" w:rsidRDefault="006E49B8" w:rsidP="008815D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E53F3"/>
    <w:multiLevelType w:val="hybridMultilevel"/>
    <w:tmpl w:val="803AB0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A7FEC"/>
    <w:multiLevelType w:val="hybridMultilevel"/>
    <w:tmpl w:val="D08AE7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886849"/>
    <w:multiLevelType w:val="hybridMultilevel"/>
    <w:tmpl w:val="C3B6AA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FC7402"/>
    <w:multiLevelType w:val="hybridMultilevel"/>
    <w:tmpl w:val="A6D60F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6D6DFD"/>
    <w:multiLevelType w:val="hybridMultilevel"/>
    <w:tmpl w:val="978676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913DC0"/>
    <w:multiLevelType w:val="hybridMultilevel"/>
    <w:tmpl w:val="485419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attachedTemplate r:id="rId1"/>
  <w:revisionView w:inkAnnotations="0"/>
  <w:documentProtection w:edit="readOnly" w:formatting="1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9C7"/>
    <w:rsid w:val="000057A2"/>
    <w:rsid w:val="00027CD0"/>
    <w:rsid w:val="00042D8F"/>
    <w:rsid w:val="000E0595"/>
    <w:rsid w:val="001969D4"/>
    <w:rsid w:val="001A50C2"/>
    <w:rsid w:val="001A5614"/>
    <w:rsid w:val="001A58CE"/>
    <w:rsid w:val="001A7043"/>
    <w:rsid w:val="001C37FD"/>
    <w:rsid w:val="001E4C2C"/>
    <w:rsid w:val="002269CF"/>
    <w:rsid w:val="00234E49"/>
    <w:rsid w:val="00240585"/>
    <w:rsid w:val="002B2929"/>
    <w:rsid w:val="002D25A5"/>
    <w:rsid w:val="00315E52"/>
    <w:rsid w:val="00331D71"/>
    <w:rsid w:val="003610D7"/>
    <w:rsid w:val="003621F3"/>
    <w:rsid w:val="0036442F"/>
    <w:rsid w:val="00387D5B"/>
    <w:rsid w:val="003B5CD0"/>
    <w:rsid w:val="00441445"/>
    <w:rsid w:val="00445658"/>
    <w:rsid w:val="00485981"/>
    <w:rsid w:val="005223B9"/>
    <w:rsid w:val="00532D05"/>
    <w:rsid w:val="00575DDA"/>
    <w:rsid w:val="00583AC9"/>
    <w:rsid w:val="0059112D"/>
    <w:rsid w:val="005B6EA7"/>
    <w:rsid w:val="00615E1B"/>
    <w:rsid w:val="00626D02"/>
    <w:rsid w:val="00631146"/>
    <w:rsid w:val="00665F0A"/>
    <w:rsid w:val="006667D9"/>
    <w:rsid w:val="006B0971"/>
    <w:rsid w:val="006B66D0"/>
    <w:rsid w:val="006C251D"/>
    <w:rsid w:val="006C3B42"/>
    <w:rsid w:val="006D41F2"/>
    <w:rsid w:val="006E49B8"/>
    <w:rsid w:val="00753167"/>
    <w:rsid w:val="00780DEB"/>
    <w:rsid w:val="00784472"/>
    <w:rsid w:val="00796792"/>
    <w:rsid w:val="007A56A5"/>
    <w:rsid w:val="007D0467"/>
    <w:rsid w:val="007F164C"/>
    <w:rsid w:val="007F3BDB"/>
    <w:rsid w:val="00835EA5"/>
    <w:rsid w:val="008500D6"/>
    <w:rsid w:val="00871520"/>
    <w:rsid w:val="008815DB"/>
    <w:rsid w:val="008A0997"/>
    <w:rsid w:val="008B3225"/>
    <w:rsid w:val="008E1C18"/>
    <w:rsid w:val="008E4AD3"/>
    <w:rsid w:val="0091397B"/>
    <w:rsid w:val="0095785F"/>
    <w:rsid w:val="00973F5F"/>
    <w:rsid w:val="009B3AA8"/>
    <w:rsid w:val="009E0CA7"/>
    <w:rsid w:val="00A43261"/>
    <w:rsid w:val="00A45CC8"/>
    <w:rsid w:val="00AC3B0F"/>
    <w:rsid w:val="00B1155C"/>
    <w:rsid w:val="00B34DC7"/>
    <w:rsid w:val="00B4183D"/>
    <w:rsid w:val="00B67204"/>
    <w:rsid w:val="00B76CDF"/>
    <w:rsid w:val="00B93773"/>
    <w:rsid w:val="00BD7997"/>
    <w:rsid w:val="00BE2510"/>
    <w:rsid w:val="00C03D66"/>
    <w:rsid w:val="00C42224"/>
    <w:rsid w:val="00C864FD"/>
    <w:rsid w:val="00CC1516"/>
    <w:rsid w:val="00CD02A9"/>
    <w:rsid w:val="00CD1438"/>
    <w:rsid w:val="00D57D71"/>
    <w:rsid w:val="00E0737D"/>
    <w:rsid w:val="00E312C2"/>
    <w:rsid w:val="00E849C7"/>
    <w:rsid w:val="00F060F7"/>
    <w:rsid w:val="00F1559D"/>
    <w:rsid w:val="00F47495"/>
    <w:rsid w:val="00FF4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3AA315"/>
  <w15:chartTrackingRefBased/>
  <w15:docId w15:val="{D340E1A1-5114-4409-96C8-5A8EE9C5E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397B"/>
    <w:pPr>
      <w:spacing w:after="240" w:line="240" w:lineRule="auto"/>
    </w:pPr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42D8F"/>
    <w:pPr>
      <w:keepNext/>
      <w:keepLines/>
      <w:outlineLvl w:val="0"/>
    </w:pPr>
    <w:rPr>
      <w:rFonts w:eastAsiaTheme="majorEastAsia" w:cstheme="majorBidi"/>
      <w:color w:val="1F3864" w:themeColor="accent1" w:themeShade="80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5316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11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815DB"/>
    <w:pPr>
      <w:keepNext/>
      <w:keepLines/>
      <w:spacing w:before="40" w:after="0"/>
      <w:outlineLvl w:val="3"/>
    </w:pPr>
    <w:rPr>
      <w:rFonts w:eastAsiaTheme="majorEastAsia" w:cstheme="majorBidi"/>
      <w:b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2D8F"/>
    <w:rPr>
      <w:rFonts w:ascii="Arial" w:eastAsiaTheme="majorEastAsia" w:hAnsi="Arial" w:cstheme="majorBidi"/>
      <w:color w:val="1F3864" w:themeColor="accent1" w:themeShade="80"/>
      <w:sz w:val="48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316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3167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75316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753167"/>
    <w:pPr>
      <w:spacing w:after="160"/>
      <w:ind w:left="720"/>
      <w:contextualSpacing/>
    </w:pPr>
    <w:rPr>
      <w:rFonts w:cs="Arial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B1155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8B3225"/>
    <w:rPr>
      <w:color w:val="808080"/>
    </w:rPr>
  </w:style>
  <w:style w:type="character" w:customStyle="1" w:styleId="Heading4Char">
    <w:name w:val="Heading 4 Char"/>
    <w:basedOn w:val="DefaultParagraphFont"/>
    <w:link w:val="Heading4"/>
    <w:uiPriority w:val="9"/>
    <w:rsid w:val="008815DB"/>
    <w:rPr>
      <w:rFonts w:ascii="Arial" w:eastAsiaTheme="majorEastAsia" w:hAnsi="Arial" w:cstheme="majorBidi"/>
      <w:b/>
      <w:iCs/>
      <w:sz w:val="24"/>
    </w:rPr>
  </w:style>
  <w:style w:type="character" w:styleId="Hyperlink">
    <w:name w:val="Hyperlink"/>
    <w:basedOn w:val="DefaultParagraphFont"/>
    <w:uiPriority w:val="99"/>
    <w:unhideWhenUsed/>
    <w:rsid w:val="008815DB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815DB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8815DB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8815DB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8815DB"/>
    <w:rPr>
      <w:rFonts w:ascii="Arial" w:hAnsi="Arial"/>
      <w:sz w:val="24"/>
    </w:rPr>
  </w:style>
  <w:style w:type="table" w:customStyle="1" w:styleId="GridTable1Light-Accent31">
    <w:name w:val="Grid Table 1 Light - Accent 31"/>
    <w:basedOn w:val="TableNormal"/>
    <w:next w:val="GridTable1Light-Accent3"/>
    <w:uiPriority w:val="46"/>
    <w:rsid w:val="00E849C7"/>
    <w:pPr>
      <w:spacing w:after="0" w:line="240" w:lineRule="auto"/>
    </w:pPr>
    <w:rPr>
      <w:rFonts w:eastAsia="Times New Roman" w:cs="Times New Roman"/>
    </w:rPr>
    <w:tblPr>
      <w:tblStyleRowBandSize w:val="1"/>
      <w:tblStyleColBandSize w:val="1"/>
      <w:tblBorders>
        <w:top w:val="single" w:sz="4" w:space="0" w:color="DBDBDB"/>
        <w:left w:val="single" w:sz="4" w:space="0" w:color="DBDBDB"/>
        <w:bottom w:val="single" w:sz="4" w:space="0" w:color="DBDBDB"/>
        <w:right w:val="single" w:sz="4" w:space="0" w:color="DBDBDB"/>
        <w:insideH w:val="single" w:sz="4" w:space="0" w:color="DBDBDB"/>
        <w:insideV w:val="single" w:sz="4" w:space="0" w:color="DBDBDB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C9C9C9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double" w:sz="2" w:space="0" w:color="C9C9C9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E849C7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32">
    <w:name w:val="Grid Table 1 Light - Accent 32"/>
    <w:basedOn w:val="TableNormal"/>
    <w:next w:val="GridTable1Light-Accent3"/>
    <w:uiPriority w:val="46"/>
    <w:rsid w:val="00973F5F"/>
    <w:pPr>
      <w:spacing w:after="0" w:line="240" w:lineRule="auto"/>
    </w:pPr>
    <w:rPr>
      <w:rFonts w:eastAsia="Times New Roman" w:cs="Times New Roman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</w:style>
  <w:style w:type="table" w:customStyle="1" w:styleId="GridTable1Light-Accent33">
    <w:name w:val="Grid Table 1 Light - Accent 33"/>
    <w:basedOn w:val="TableNormal"/>
    <w:next w:val="GridTable1Light-Accent3"/>
    <w:uiPriority w:val="46"/>
    <w:rsid w:val="00973F5F"/>
    <w:pPr>
      <w:spacing w:after="0" w:line="240" w:lineRule="auto"/>
    </w:pPr>
    <w:rPr>
      <w:rFonts w:eastAsia="Times New Roman" w:cs="Times New Roman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</w:style>
  <w:style w:type="paragraph" w:customStyle="1" w:styleId="ydpce80df8bmsonormal">
    <w:name w:val="ydpce80df8bmsonormal"/>
    <w:basedOn w:val="Normal"/>
    <w:rsid w:val="00973F5F"/>
    <w:pPr>
      <w:spacing w:before="100" w:beforeAutospacing="1" w:after="100" w:afterAutospacing="1"/>
    </w:pPr>
    <w:rPr>
      <w:rFonts w:ascii="Times New Roman" w:hAnsi="Times New Roman" w:cs="Times New Roman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6E49B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E49B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E49B8"/>
    <w:rPr>
      <w:rFonts w:ascii="Arial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E49B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E49B8"/>
    <w:rPr>
      <w:rFonts w:ascii="Arial" w:hAnsi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59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8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ntracts@calrecycle.ca.gov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lRecycle.ca.gov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itservices\data\Shared\ITSERVICES\Templates\CalRecycle%20Standards\HQ%20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FFE4AD-3D46-4718-A4B1-F96E9D062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HQ Letterhead</Template>
  <TotalTime>0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Bannon, Jennifer@CalRecycle</dc:creator>
  <cp:keywords/>
  <dc:description/>
  <cp:lastModifiedBy>Bannon, Jennifer@CalRecycle</cp:lastModifiedBy>
  <cp:revision>2</cp:revision>
  <cp:lastPrinted>2019-12-03T22:09:00Z</cp:lastPrinted>
  <dcterms:created xsi:type="dcterms:W3CDTF">2021-11-18T00:12:00Z</dcterms:created>
  <dcterms:modified xsi:type="dcterms:W3CDTF">2021-11-18T00:12:00Z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1208491212</vt:i4>
  </property>
</Properties>
</file>