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889" w:type="dxa"/>
        <w:tblInd w:w="-690" w:type="dxa"/>
        <w:tblLayout w:type="fixed"/>
        <w:tblCellMar>
          <w:left w:w="120" w:type="dxa"/>
          <w:right w:w="120" w:type="dxa"/>
        </w:tblCellMar>
        <w:tblLook w:val="0000" w:firstRow="0" w:lastRow="0" w:firstColumn="0" w:lastColumn="0" w:noHBand="0" w:noVBand="0"/>
      </w:tblPr>
      <w:tblGrid>
        <w:gridCol w:w="10889"/>
      </w:tblGrid>
      <w:tr w:rsidR="00C05F54" w14:paraId="78530B62" w14:textId="77777777" w:rsidTr="00EF3560">
        <w:tc>
          <w:tcPr>
            <w:tcW w:w="10889" w:type="dxa"/>
          </w:tcPr>
          <w:p w14:paraId="7E8CC68C" w14:textId="77777777" w:rsidR="00C05F54" w:rsidRDefault="00E35AD0">
            <w:pPr>
              <w:tabs>
                <w:tab w:val="right" w:pos="10592"/>
              </w:tabs>
              <w:suppressAutoHyphens/>
              <w:spacing w:before="90"/>
              <w:rPr>
                <w:rFonts w:ascii="Univers" w:hAnsi="Univers"/>
                <w:sz w:val="20"/>
                <w:szCs w:val="20"/>
              </w:rPr>
            </w:pPr>
            <w:r>
              <w:fldChar w:fldCharType="begin"/>
            </w:r>
            <w:r>
              <w:instrText xml:space="preserve">PRIVATE </w:instrText>
            </w:r>
            <w:r>
              <w:fldChar w:fldCharType="end"/>
            </w:r>
            <w:r>
              <w:rPr>
                <w:rFonts w:ascii="Univers" w:hAnsi="Univers"/>
                <w:sz w:val="20"/>
                <w:szCs w:val="20"/>
              </w:rPr>
              <w:t>State of California</w:t>
            </w:r>
            <w:r>
              <w:rPr>
                <w:rFonts w:ascii="Univers" w:hAnsi="Univers"/>
                <w:sz w:val="20"/>
                <w:szCs w:val="20"/>
              </w:rPr>
              <w:tab/>
              <w:t>California Integrated Waste</w:t>
            </w:r>
          </w:p>
          <w:p w14:paraId="03C6AFCD" w14:textId="42F84C93" w:rsidR="00EF3560" w:rsidRPr="00213E8B" w:rsidRDefault="00E35AD0" w:rsidP="00213E8B">
            <w:pPr>
              <w:tabs>
                <w:tab w:val="right" w:pos="10592"/>
              </w:tabs>
              <w:suppressAutoHyphens/>
              <w:spacing w:line="480" w:lineRule="auto"/>
              <w:rPr>
                <w:rFonts w:ascii="Univers" w:hAnsi="Univers"/>
                <w:sz w:val="20"/>
                <w:szCs w:val="20"/>
              </w:rPr>
            </w:pPr>
            <w:r>
              <w:rPr>
                <w:rFonts w:ascii="Univers" w:hAnsi="Univers"/>
                <w:sz w:val="20"/>
                <w:szCs w:val="20"/>
              </w:rPr>
              <w:t>CIWMB FORM 5000 (revised 12/96)</w:t>
            </w:r>
            <w:r>
              <w:rPr>
                <w:rFonts w:ascii="Univers" w:hAnsi="Univers"/>
                <w:sz w:val="20"/>
                <w:szCs w:val="20"/>
              </w:rPr>
              <w:tab/>
              <w:t>Management Board</w:t>
            </w:r>
          </w:p>
        </w:tc>
      </w:tr>
    </w:tbl>
    <w:p w14:paraId="0391EC15" w14:textId="77149C23" w:rsidR="002A2392" w:rsidRPr="00213E8B" w:rsidRDefault="00213E8B" w:rsidP="00213E8B">
      <w:pPr>
        <w:pStyle w:val="Heading1"/>
        <w:ind w:left="-540"/>
      </w:pPr>
      <w:commentRangeStart w:id="0"/>
      <w:r>
        <w:t>STANDARDIZED COMPOSTING PERMIT</w:t>
      </w:r>
      <w:commentRangeEnd w:id="0"/>
      <w:r>
        <w:rPr>
          <w:rStyle w:val="CommentReference"/>
          <w:vanish/>
        </w:rPr>
        <w:commentReference w:id="0"/>
      </w:r>
    </w:p>
    <w:p w14:paraId="757BFB10" w14:textId="1DB81009" w:rsidR="00213E8B" w:rsidRPr="00052A08" w:rsidRDefault="00213E8B">
      <w:pPr>
        <w:rPr>
          <w:sz w:val="8"/>
          <w:szCs w:val="4"/>
        </w:rPr>
        <w:sectPr w:rsidR="00213E8B" w:rsidRPr="00052A08" w:rsidSect="004006DA">
          <w:footerReference w:type="default" r:id="rId13"/>
          <w:footerReference w:type="first" r:id="rId14"/>
          <w:endnotePr>
            <w:numFmt w:val="decimal"/>
          </w:endnotePr>
          <w:pgSz w:w="12240" w:h="15840" w:code="1"/>
          <w:pgMar w:top="1440" w:right="1440" w:bottom="2246"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p>
    <w:tbl>
      <w:tblPr>
        <w:tblW w:w="10889" w:type="dxa"/>
        <w:tblInd w:w="-690" w:type="dxa"/>
        <w:tblBorders>
          <w:top w:val="double" w:sz="4" w:space="0" w:color="auto"/>
        </w:tblBorders>
        <w:tblLayout w:type="fixed"/>
        <w:tblCellMar>
          <w:left w:w="120" w:type="dxa"/>
          <w:right w:w="120" w:type="dxa"/>
        </w:tblCellMar>
        <w:tblLook w:val="0000" w:firstRow="0" w:lastRow="0" w:firstColumn="0" w:lastColumn="0" w:noHBand="0" w:noVBand="0"/>
      </w:tblPr>
      <w:tblGrid>
        <w:gridCol w:w="3007"/>
        <w:gridCol w:w="1316"/>
        <w:gridCol w:w="6566"/>
      </w:tblGrid>
      <w:tr w:rsidR="00C05F54" w14:paraId="30BF1002" w14:textId="77777777" w:rsidTr="00017004">
        <w:tc>
          <w:tcPr>
            <w:tcW w:w="10889" w:type="dxa"/>
            <w:gridSpan w:val="3"/>
          </w:tcPr>
          <w:p w14:paraId="7F849E41" w14:textId="77777777" w:rsidR="00C05F54" w:rsidRDefault="00C05F54">
            <w:pPr>
              <w:tabs>
                <w:tab w:val="left" w:pos="-720"/>
              </w:tabs>
              <w:suppressAutoHyphens/>
              <w:spacing w:after="54"/>
              <w:rPr>
                <w:rFonts w:ascii="Univers" w:hAnsi="Univers"/>
                <w:sz w:val="10"/>
                <w:szCs w:val="10"/>
              </w:rPr>
            </w:pPr>
          </w:p>
          <w:p w14:paraId="0D2DCA85" w14:textId="70AB87C6" w:rsidR="00213E8B" w:rsidRPr="00B661D0" w:rsidRDefault="00213E8B">
            <w:pPr>
              <w:tabs>
                <w:tab w:val="left" w:pos="-720"/>
              </w:tabs>
              <w:suppressAutoHyphens/>
              <w:spacing w:after="54"/>
              <w:rPr>
                <w:rFonts w:ascii="Univers" w:hAnsi="Univers"/>
                <w:sz w:val="10"/>
                <w:szCs w:val="10"/>
              </w:rPr>
            </w:pPr>
          </w:p>
        </w:tc>
      </w:tr>
      <w:tr w:rsidR="007D342B" w14:paraId="0B38C48C" w14:textId="77777777" w:rsidTr="00017004">
        <w:tc>
          <w:tcPr>
            <w:tcW w:w="10889" w:type="dxa"/>
            <w:gridSpan w:val="3"/>
            <w:tcBorders>
              <w:bottom w:val="double" w:sz="4" w:space="0" w:color="auto"/>
            </w:tcBorders>
          </w:tcPr>
          <w:p w14:paraId="6A48F054" w14:textId="5E7BECA3" w:rsidR="007D342B" w:rsidRDefault="007D342B">
            <w:pPr>
              <w:tabs>
                <w:tab w:val="left" w:pos="-720"/>
              </w:tabs>
              <w:suppressAutoHyphens/>
              <w:spacing w:before="90"/>
              <w:rPr>
                <w:rFonts w:ascii="Univers" w:hAnsi="Univers"/>
                <w:sz w:val="20"/>
                <w:szCs w:val="20"/>
              </w:rPr>
            </w:pPr>
            <w:r>
              <w:rPr>
                <w:rFonts w:ascii="Univers" w:hAnsi="Univers"/>
                <w:sz w:val="20"/>
                <w:szCs w:val="20"/>
              </w:rPr>
              <w:t xml:space="preserve">1. Facility/Permit Number (SWIS): </w:t>
            </w:r>
            <w:r w:rsidR="000B278A">
              <w:rPr>
                <w:rFonts w:ascii="Univers" w:hAnsi="Univers"/>
                <w:sz w:val="20"/>
                <w:szCs w:val="20"/>
              </w:rPr>
              <w:fldChar w:fldCharType="begin">
                <w:ffData>
                  <w:name w:val="Text4"/>
                  <w:enabled/>
                  <w:calcOnExit w:val="0"/>
                  <w:statusText w:type="text" w:val="1. Facility/Permit Number (SWIS):"/>
                  <w:textInput/>
                </w:ffData>
              </w:fldChar>
            </w:r>
            <w:bookmarkStart w:id="1" w:name="Text4"/>
            <w:r w:rsidR="000B278A">
              <w:rPr>
                <w:rFonts w:ascii="Univers" w:hAnsi="Univers"/>
                <w:sz w:val="20"/>
                <w:szCs w:val="20"/>
              </w:rPr>
              <w:instrText xml:space="preserve"> FORMTEXT </w:instrText>
            </w:r>
            <w:r w:rsidR="000B278A">
              <w:rPr>
                <w:rFonts w:ascii="Univers" w:hAnsi="Univers"/>
                <w:sz w:val="20"/>
                <w:szCs w:val="20"/>
              </w:rPr>
            </w:r>
            <w:r w:rsidR="000B278A">
              <w:rPr>
                <w:rFonts w:ascii="Univers" w:hAnsi="Univers"/>
                <w:sz w:val="20"/>
                <w:szCs w:val="20"/>
              </w:rPr>
              <w:fldChar w:fldCharType="separate"/>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sz w:val="20"/>
                <w:szCs w:val="20"/>
              </w:rPr>
              <w:fldChar w:fldCharType="end"/>
            </w:r>
            <w:bookmarkEnd w:id="1"/>
          </w:p>
        </w:tc>
      </w:tr>
      <w:tr w:rsidR="00C05F54" w14:paraId="2B18C024" w14:textId="77777777" w:rsidTr="00017004">
        <w:tc>
          <w:tcPr>
            <w:tcW w:w="3007" w:type="dxa"/>
            <w:tcBorders>
              <w:top w:val="double" w:sz="4" w:space="0" w:color="auto"/>
              <w:bottom w:val="double" w:sz="4" w:space="0" w:color="auto"/>
            </w:tcBorders>
          </w:tcPr>
          <w:p w14:paraId="2CD5DF57" w14:textId="77777777" w:rsidR="00C05F54" w:rsidRDefault="00E35AD0" w:rsidP="009B0194">
            <w:pPr>
              <w:tabs>
                <w:tab w:val="left" w:pos="-720"/>
              </w:tabs>
              <w:suppressAutoHyphens/>
              <w:spacing w:before="90" w:line="480" w:lineRule="auto"/>
              <w:rPr>
                <w:rFonts w:ascii="Univers" w:hAnsi="Univers"/>
                <w:sz w:val="20"/>
                <w:szCs w:val="20"/>
              </w:rPr>
            </w:pPr>
            <w:r>
              <w:rPr>
                <w:rFonts w:ascii="Univers" w:hAnsi="Univers"/>
                <w:sz w:val="20"/>
                <w:szCs w:val="20"/>
              </w:rPr>
              <w:t>2. Name of Facility:</w:t>
            </w:r>
          </w:p>
          <w:p w14:paraId="7D1225AF" w14:textId="4AE7BF8C" w:rsidR="00C05F54" w:rsidRDefault="000B278A" w:rsidP="009B0194">
            <w:pPr>
              <w:tabs>
                <w:tab w:val="left" w:pos="-720"/>
              </w:tabs>
              <w:suppressAutoHyphens/>
              <w:spacing w:line="480" w:lineRule="auto"/>
              <w:rPr>
                <w:rFonts w:ascii="Univers" w:hAnsi="Univers"/>
                <w:sz w:val="20"/>
                <w:szCs w:val="20"/>
              </w:rPr>
            </w:pPr>
            <w:r>
              <w:rPr>
                <w:rFonts w:ascii="Univers" w:hAnsi="Univers"/>
                <w:sz w:val="20"/>
                <w:szCs w:val="20"/>
              </w:rPr>
              <w:fldChar w:fldCharType="begin">
                <w:ffData>
                  <w:name w:val="Text5"/>
                  <w:enabled/>
                  <w:calcOnExit w:val="0"/>
                  <w:statusText w:type="text" w:val="2. Name of Facility:"/>
                  <w:textInput/>
                </w:ffData>
              </w:fldChar>
            </w:r>
            <w:bookmarkStart w:id="2" w:name="Text5"/>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2"/>
          </w:p>
        </w:tc>
        <w:tc>
          <w:tcPr>
            <w:tcW w:w="7882" w:type="dxa"/>
            <w:gridSpan w:val="2"/>
            <w:tcBorders>
              <w:top w:val="double" w:sz="4" w:space="0" w:color="auto"/>
              <w:bottom w:val="double" w:sz="4" w:space="0" w:color="auto"/>
            </w:tcBorders>
          </w:tcPr>
          <w:p w14:paraId="3C3CB03F" w14:textId="77777777" w:rsidR="00C05F54" w:rsidRDefault="00E35AD0">
            <w:pPr>
              <w:tabs>
                <w:tab w:val="left" w:pos="-720"/>
              </w:tabs>
              <w:suppressAutoHyphens/>
              <w:spacing w:before="90" w:after="54"/>
              <w:rPr>
                <w:rFonts w:ascii="Univers" w:hAnsi="Univers"/>
                <w:sz w:val="20"/>
                <w:szCs w:val="20"/>
              </w:rPr>
            </w:pPr>
            <w:r>
              <w:rPr>
                <w:rFonts w:ascii="Univers" w:hAnsi="Univers"/>
                <w:sz w:val="20"/>
                <w:szCs w:val="20"/>
              </w:rPr>
              <w:t xml:space="preserve">Address/Location: </w:t>
            </w:r>
          </w:p>
          <w:p w14:paraId="7F423C85" w14:textId="60443925" w:rsidR="00C05F54" w:rsidRDefault="000B278A">
            <w:pPr>
              <w:tabs>
                <w:tab w:val="left" w:pos="-720"/>
              </w:tabs>
              <w:suppressAutoHyphens/>
              <w:spacing w:before="90" w:after="54"/>
              <w:rPr>
                <w:rFonts w:ascii="Univers" w:hAnsi="Univers"/>
                <w:sz w:val="20"/>
                <w:szCs w:val="20"/>
              </w:rPr>
            </w:pPr>
            <w:r>
              <w:rPr>
                <w:rFonts w:ascii="Univers" w:hAnsi="Univers"/>
                <w:sz w:val="20"/>
                <w:szCs w:val="20"/>
              </w:rPr>
              <w:fldChar w:fldCharType="begin">
                <w:ffData>
                  <w:name w:val="Text12"/>
                  <w:enabled/>
                  <w:calcOnExit w:val="0"/>
                  <w:statusText w:type="text" w:val="Address/Location: "/>
                  <w:textInput/>
                </w:ffData>
              </w:fldChar>
            </w:r>
            <w:bookmarkStart w:id="3" w:name="Text12"/>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3"/>
          </w:p>
        </w:tc>
      </w:tr>
      <w:tr w:rsidR="00C05F54" w14:paraId="70A22AED" w14:textId="77777777" w:rsidTr="00017004">
        <w:tc>
          <w:tcPr>
            <w:tcW w:w="3007" w:type="dxa"/>
            <w:tcBorders>
              <w:top w:val="double" w:sz="4" w:space="0" w:color="auto"/>
              <w:bottom w:val="double" w:sz="4" w:space="0" w:color="auto"/>
            </w:tcBorders>
          </w:tcPr>
          <w:p w14:paraId="6F8FE870" w14:textId="77777777" w:rsidR="00C05F54" w:rsidRDefault="00E35AD0">
            <w:pPr>
              <w:tabs>
                <w:tab w:val="left" w:pos="-720"/>
              </w:tabs>
              <w:suppressAutoHyphens/>
              <w:spacing w:before="90"/>
              <w:rPr>
                <w:rFonts w:ascii="Univers" w:hAnsi="Univers"/>
                <w:sz w:val="20"/>
                <w:szCs w:val="20"/>
              </w:rPr>
            </w:pPr>
            <w:r>
              <w:rPr>
                <w:rFonts w:ascii="Univers" w:hAnsi="Univers"/>
                <w:sz w:val="20"/>
                <w:szCs w:val="20"/>
              </w:rPr>
              <w:t>3. Local Enforcement Agency:</w:t>
            </w:r>
          </w:p>
          <w:p w14:paraId="456D912D" w14:textId="4B0C699F" w:rsidR="00C05F54" w:rsidRDefault="000B278A" w:rsidP="009B0194">
            <w:pPr>
              <w:tabs>
                <w:tab w:val="left" w:pos="-720"/>
              </w:tabs>
              <w:suppressAutoHyphens/>
              <w:spacing w:line="480" w:lineRule="auto"/>
              <w:rPr>
                <w:rFonts w:ascii="Univers" w:hAnsi="Univers"/>
                <w:sz w:val="20"/>
                <w:szCs w:val="20"/>
              </w:rPr>
            </w:pPr>
            <w:r>
              <w:rPr>
                <w:rFonts w:ascii="Univers" w:hAnsi="Univers"/>
                <w:sz w:val="20"/>
                <w:szCs w:val="20"/>
              </w:rPr>
              <w:fldChar w:fldCharType="begin">
                <w:ffData>
                  <w:name w:val="Text7"/>
                  <w:enabled/>
                  <w:calcOnExit w:val="0"/>
                  <w:statusText w:type="text" w:val="3. Local Enforcement Agency: "/>
                  <w:textInput/>
                </w:ffData>
              </w:fldChar>
            </w:r>
            <w:bookmarkStart w:id="4" w:name="Text7"/>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4"/>
          </w:p>
        </w:tc>
        <w:tc>
          <w:tcPr>
            <w:tcW w:w="7882" w:type="dxa"/>
            <w:gridSpan w:val="2"/>
            <w:tcBorders>
              <w:top w:val="double" w:sz="4" w:space="0" w:color="auto"/>
              <w:bottom w:val="double" w:sz="4" w:space="0" w:color="auto"/>
            </w:tcBorders>
          </w:tcPr>
          <w:p w14:paraId="17674A82" w14:textId="3B313177" w:rsidR="00C05F54" w:rsidRDefault="00E35AD0">
            <w:pPr>
              <w:tabs>
                <w:tab w:val="left" w:pos="-720"/>
              </w:tabs>
              <w:suppressAutoHyphens/>
              <w:spacing w:before="90" w:after="54"/>
              <w:rPr>
                <w:rFonts w:ascii="Univers" w:hAnsi="Univers"/>
                <w:sz w:val="20"/>
                <w:szCs w:val="20"/>
              </w:rPr>
            </w:pPr>
            <w:r>
              <w:rPr>
                <w:rFonts w:ascii="Univers" w:hAnsi="Univers"/>
                <w:sz w:val="20"/>
                <w:szCs w:val="20"/>
              </w:rPr>
              <w:t xml:space="preserve">Address:  </w:t>
            </w:r>
            <w:r w:rsidR="000B278A">
              <w:rPr>
                <w:rFonts w:ascii="Univers" w:hAnsi="Univers"/>
                <w:sz w:val="20"/>
                <w:szCs w:val="20"/>
              </w:rPr>
              <w:fldChar w:fldCharType="begin">
                <w:ffData>
                  <w:name w:val="Text8"/>
                  <w:enabled/>
                  <w:calcOnExit w:val="0"/>
                  <w:statusText w:type="text" w:val="Address: "/>
                  <w:textInput/>
                </w:ffData>
              </w:fldChar>
            </w:r>
            <w:bookmarkStart w:id="5" w:name="Text8"/>
            <w:r w:rsidR="000B278A">
              <w:rPr>
                <w:rFonts w:ascii="Univers" w:hAnsi="Univers"/>
                <w:sz w:val="20"/>
                <w:szCs w:val="20"/>
              </w:rPr>
              <w:instrText xml:space="preserve"> FORMTEXT </w:instrText>
            </w:r>
            <w:r w:rsidR="000B278A">
              <w:rPr>
                <w:rFonts w:ascii="Univers" w:hAnsi="Univers"/>
                <w:sz w:val="20"/>
                <w:szCs w:val="20"/>
              </w:rPr>
            </w:r>
            <w:r w:rsidR="000B278A">
              <w:rPr>
                <w:rFonts w:ascii="Univers" w:hAnsi="Univers"/>
                <w:sz w:val="20"/>
                <w:szCs w:val="20"/>
              </w:rPr>
              <w:fldChar w:fldCharType="separate"/>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noProof/>
                <w:sz w:val="20"/>
                <w:szCs w:val="20"/>
              </w:rPr>
              <w:t> </w:t>
            </w:r>
            <w:r w:rsidR="000B278A">
              <w:rPr>
                <w:rFonts w:ascii="Univers" w:hAnsi="Univers"/>
                <w:sz w:val="20"/>
                <w:szCs w:val="20"/>
              </w:rPr>
              <w:fldChar w:fldCharType="end"/>
            </w:r>
            <w:bookmarkEnd w:id="5"/>
          </w:p>
        </w:tc>
      </w:tr>
      <w:tr w:rsidR="00C05F54" w14:paraId="792E0668" w14:textId="77777777" w:rsidTr="00017004">
        <w:tc>
          <w:tcPr>
            <w:tcW w:w="4323" w:type="dxa"/>
            <w:gridSpan w:val="2"/>
            <w:tcBorders>
              <w:top w:val="double" w:sz="4" w:space="0" w:color="auto"/>
              <w:bottom w:val="double" w:sz="4" w:space="0" w:color="auto"/>
            </w:tcBorders>
          </w:tcPr>
          <w:p w14:paraId="31A4CC9C" w14:textId="77777777" w:rsidR="00EF3560" w:rsidRDefault="00E35AD0">
            <w:pPr>
              <w:tabs>
                <w:tab w:val="left" w:pos="-720"/>
              </w:tabs>
              <w:suppressAutoHyphens/>
              <w:spacing w:before="90"/>
              <w:rPr>
                <w:rFonts w:ascii="Univers" w:hAnsi="Univers"/>
                <w:sz w:val="20"/>
                <w:szCs w:val="20"/>
              </w:rPr>
            </w:pPr>
            <w:r>
              <w:rPr>
                <w:rFonts w:ascii="Univers" w:hAnsi="Univers"/>
                <w:sz w:val="20"/>
                <w:szCs w:val="20"/>
              </w:rPr>
              <w:t>4. Signature of Local Enforcement Agency Approving Officer:</w:t>
            </w:r>
            <w:r w:rsidR="007D342B">
              <w:rPr>
                <w:rFonts w:ascii="Univers" w:hAnsi="Univers"/>
                <w:sz w:val="20"/>
                <w:szCs w:val="20"/>
              </w:rPr>
              <w:t xml:space="preserve"> </w:t>
            </w:r>
            <w:r w:rsidR="00EF3560">
              <w:rPr>
                <w:rFonts w:ascii="Univers" w:hAnsi="Univers"/>
                <w:sz w:val="20"/>
                <w:szCs w:val="20"/>
              </w:rPr>
              <w:t xml:space="preserve"> </w:t>
            </w:r>
          </w:p>
          <w:p w14:paraId="5D15D615" w14:textId="5664F493" w:rsidR="00C05F54" w:rsidRDefault="000B278A" w:rsidP="009B0194">
            <w:pPr>
              <w:tabs>
                <w:tab w:val="left" w:pos="-720"/>
              </w:tabs>
              <w:suppressAutoHyphens/>
              <w:spacing w:before="90" w:line="480" w:lineRule="auto"/>
              <w:rPr>
                <w:rFonts w:ascii="Univers" w:hAnsi="Univers"/>
                <w:sz w:val="20"/>
                <w:szCs w:val="20"/>
              </w:rPr>
            </w:pPr>
            <w:r>
              <w:rPr>
                <w:rFonts w:ascii="Univers" w:hAnsi="Univers"/>
                <w:sz w:val="20"/>
                <w:szCs w:val="20"/>
              </w:rPr>
              <w:fldChar w:fldCharType="begin">
                <w:ffData>
                  <w:name w:val="Text13"/>
                  <w:enabled/>
                  <w:calcOnExit w:val="0"/>
                  <w:statusText w:type="text" w:val="4. Signature of Local Enforcement Agency Approving Officer: "/>
                  <w:textInput/>
                </w:ffData>
              </w:fldChar>
            </w:r>
            <w:bookmarkStart w:id="6" w:name="Text13"/>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6"/>
          </w:p>
          <w:p w14:paraId="313BED62" w14:textId="77777777" w:rsidR="00EF3560" w:rsidRDefault="00E35AD0">
            <w:pPr>
              <w:tabs>
                <w:tab w:val="left" w:pos="-720"/>
              </w:tabs>
              <w:suppressAutoHyphens/>
              <w:rPr>
                <w:rFonts w:ascii="Univers" w:hAnsi="Univers"/>
                <w:sz w:val="20"/>
                <w:szCs w:val="20"/>
              </w:rPr>
            </w:pPr>
            <w:r>
              <w:rPr>
                <w:rFonts w:ascii="Univers" w:hAnsi="Univers"/>
                <w:sz w:val="20"/>
                <w:szCs w:val="20"/>
              </w:rPr>
              <w:t>5.  Please Print or Type Name and Title of Approving Officer:</w:t>
            </w:r>
          </w:p>
          <w:p w14:paraId="3D1B9FE2" w14:textId="61FE072C" w:rsidR="00C05F54" w:rsidRDefault="000B278A" w:rsidP="009B0194">
            <w:pPr>
              <w:tabs>
                <w:tab w:val="left" w:pos="-720"/>
              </w:tabs>
              <w:suppressAutoHyphens/>
              <w:spacing w:line="480" w:lineRule="auto"/>
              <w:rPr>
                <w:rFonts w:ascii="Univers" w:hAnsi="Univers"/>
                <w:sz w:val="20"/>
                <w:szCs w:val="20"/>
              </w:rPr>
            </w:pPr>
            <w:r>
              <w:rPr>
                <w:rFonts w:ascii="Univers" w:hAnsi="Univers"/>
                <w:sz w:val="20"/>
                <w:szCs w:val="20"/>
              </w:rPr>
              <w:fldChar w:fldCharType="begin">
                <w:ffData>
                  <w:name w:val="Text9"/>
                  <w:enabled/>
                  <w:calcOnExit w:val="0"/>
                  <w:statusText w:type="text" w:val="5. Please Print or Type Name and Title of Approving Officer: "/>
                  <w:textInput/>
                </w:ffData>
              </w:fldChar>
            </w:r>
            <w:bookmarkStart w:id="7" w:name="Text9"/>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7"/>
          </w:p>
        </w:tc>
        <w:tc>
          <w:tcPr>
            <w:tcW w:w="6566" w:type="dxa"/>
            <w:tcBorders>
              <w:top w:val="double" w:sz="4" w:space="0" w:color="auto"/>
              <w:bottom w:val="double" w:sz="4" w:space="0" w:color="auto"/>
            </w:tcBorders>
          </w:tcPr>
          <w:p w14:paraId="140AB0D1" w14:textId="6E5C3A70" w:rsidR="00C05F54" w:rsidRDefault="00E35AD0" w:rsidP="009B0194">
            <w:pPr>
              <w:tabs>
                <w:tab w:val="left" w:pos="-720"/>
              </w:tabs>
              <w:suppressAutoHyphens/>
              <w:spacing w:before="90" w:line="480" w:lineRule="auto"/>
              <w:rPr>
                <w:rFonts w:ascii="Univers" w:hAnsi="Univers"/>
                <w:sz w:val="20"/>
                <w:szCs w:val="20"/>
              </w:rPr>
            </w:pPr>
            <w:r>
              <w:rPr>
                <w:rFonts w:ascii="Univers" w:hAnsi="Univers"/>
                <w:sz w:val="20"/>
                <w:szCs w:val="20"/>
              </w:rPr>
              <w:t xml:space="preserve">6. Date of Signature: </w:t>
            </w:r>
            <w:r w:rsidR="00D825F0">
              <w:rPr>
                <w:rFonts w:ascii="Univers" w:hAnsi="Univers"/>
                <w:sz w:val="20"/>
                <w:szCs w:val="20"/>
              </w:rPr>
              <w:fldChar w:fldCharType="begin">
                <w:ffData>
                  <w:name w:val="Text10"/>
                  <w:enabled/>
                  <w:calcOnExit w:val="0"/>
                  <w:statusText w:type="text" w:val="6. Date of Signature: "/>
                  <w:textInput>
                    <w:type w:val="date"/>
                    <w:format w:val="MM/dd/yyyy"/>
                  </w:textInput>
                </w:ffData>
              </w:fldChar>
            </w:r>
            <w:bookmarkStart w:id="8" w:name="Text10"/>
            <w:r w:rsidR="00D825F0">
              <w:rPr>
                <w:rFonts w:ascii="Univers" w:hAnsi="Univers"/>
                <w:sz w:val="20"/>
                <w:szCs w:val="20"/>
              </w:rPr>
              <w:instrText xml:space="preserve"> FORMTEXT </w:instrText>
            </w:r>
            <w:r w:rsidR="00D825F0">
              <w:rPr>
                <w:rFonts w:ascii="Univers" w:hAnsi="Univers"/>
                <w:sz w:val="20"/>
                <w:szCs w:val="20"/>
              </w:rPr>
            </w:r>
            <w:r w:rsidR="00D825F0">
              <w:rPr>
                <w:rFonts w:ascii="Univers" w:hAnsi="Univers"/>
                <w:sz w:val="20"/>
                <w:szCs w:val="20"/>
              </w:rPr>
              <w:fldChar w:fldCharType="separate"/>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sz w:val="20"/>
                <w:szCs w:val="20"/>
              </w:rPr>
              <w:fldChar w:fldCharType="end"/>
            </w:r>
            <w:bookmarkEnd w:id="8"/>
          </w:p>
        </w:tc>
      </w:tr>
      <w:tr w:rsidR="00C05F54" w14:paraId="205E7C96" w14:textId="77777777" w:rsidTr="00017004">
        <w:tc>
          <w:tcPr>
            <w:tcW w:w="10889" w:type="dxa"/>
            <w:gridSpan w:val="3"/>
            <w:tcBorders>
              <w:top w:val="double" w:sz="4" w:space="0" w:color="auto"/>
              <w:bottom w:val="double" w:sz="4" w:space="0" w:color="auto"/>
            </w:tcBorders>
          </w:tcPr>
          <w:p w14:paraId="75B8C4BB" w14:textId="0620D66B" w:rsidR="00C05F54" w:rsidRDefault="00E35AD0">
            <w:pPr>
              <w:tabs>
                <w:tab w:val="left" w:pos="-720"/>
              </w:tabs>
              <w:suppressAutoHyphens/>
              <w:spacing w:before="90"/>
              <w:rPr>
                <w:rFonts w:ascii="Univers" w:hAnsi="Univers"/>
                <w:sz w:val="20"/>
                <w:szCs w:val="20"/>
              </w:rPr>
            </w:pPr>
            <w:r>
              <w:rPr>
                <w:rFonts w:ascii="Univers" w:hAnsi="Univers"/>
                <w:sz w:val="20"/>
                <w:szCs w:val="20"/>
              </w:rPr>
              <w:t xml:space="preserve">7.  Date Received by CIWMB: </w:t>
            </w:r>
            <w:r w:rsidR="007D342B">
              <w:rPr>
                <w:rFonts w:ascii="Univers" w:hAnsi="Univers"/>
                <w:sz w:val="20"/>
                <w:szCs w:val="20"/>
              </w:rPr>
              <w:t xml:space="preserve"> </w:t>
            </w:r>
            <w:r w:rsidR="00D825F0">
              <w:rPr>
                <w:rFonts w:ascii="Univers" w:hAnsi="Univers"/>
                <w:sz w:val="20"/>
                <w:szCs w:val="20"/>
              </w:rPr>
              <w:fldChar w:fldCharType="begin">
                <w:ffData>
                  <w:name w:val="Text14"/>
                  <w:enabled/>
                  <w:calcOnExit w:val="0"/>
                  <w:statusText w:type="text" w:val="7. Date Received by CIWMB: "/>
                  <w:textInput>
                    <w:type w:val="date"/>
                    <w:format w:val="MM/dd/yyyy"/>
                  </w:textInput>
                </w:ffData>
              </w:fldChar>
            </w:r>
            <w:bookmarkStart w:id="9" w:name="Text14"/>
            <w:r w:rsidR="00D825F0">
              <w:rPr>
                <w:rFonts w:ascii="Univers" w:hAnsi="Univers"/>
                <w:sz w:val="20"/>
                <w:szCs w:val="20"/>
              </w:rPr>
              <w:instrText xml:space="preserve"> FORMTEXT </w:instrText>
            </w:r>
            <w:r w:rsidR="00D825F0">
              <w:rPr>
                <w:rFonts w:ascii="Univers" w:hAnsi="Univers"/>
                <w:sz w:val="20"/>
                <w:szCs w:val="20"/>
              </w:rPr>
            </w:r>
            <w:r w:rsidR="00D825F0">
              <w:rPr>
                <w:rFonts w:ascii="Univers" w:hAnsi="Univers"/>
                <w:sz w:val="20"/>
                <w:szCs w:val="20"/>
              </w:rPr>
              <w:fldChar w:fldCharType="separate"/>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noProof/>
                <w:sz w:val="20"/>
                <w:szCs w:val="20"/>
              </w:rPr>
              <w:t> </w:t>
            </w:r>
            <w:r w:rsidR="00D825F0">
              <w:rPr>
                <w:rFonts w:ascii="Univers" w:hAnsi="Univers"/>
                <w:sz w:val="20"/>
                <w:szCs w:val="20"/>
              </w:rPr>
              <w:fldChar w:fldCharType="end"/>
            </w:r>
            <w:bookmarkEnd w:id="9"/>
          </w:p>
          <w:p w14:paraId="4C602B00" w14:textId="77777777" w:rsidR="00C05F54" w:rsidRDefault="00C05F54">
            <w:pPr>
              <w:tabs>
                <w:tab w:val="left" w:pos="-720"/>
              </w:tabs>
              <w:suppressAutoHyphens/>
              <w:spacing w:after="54"/>
              <w:rPr>
                <w:rFonts w:ascii="Univers" w:hAnsi="Univers"/>
                <w:sz w:val="20"/>
                <w:szCs w:val="20"/>
              </w:rPr>
            </w:pPr>
          </w:p>
        </w:tc>
      </w:tr>
      <w:tr w:rsidR="00C05F54" w14:paraId="1B51314A" w14:textId="77777777" w:rsidTr="00017004">
        <w:tc>
          <w:tcPr>
            <w:tcW w:w="4323" w:type="dxa"/>
            <w:gridSpan w:val="2"/>
            <w:tcBorders>
              <w:top w:val="double" w:sz="4" w:space="0" w:color="auto"/>
              <w:bottom w:val="double" w:sz="4" w:space="0" w:color="auto"/>
            </w:tcBorders>
          </w:tcPr>
          <w:p w14:paraId="63DE5B4F" w14:textId="77777777" w:rsidR="00C05F54" w:rsidRDefault="00E35AD0">
            <w:pPr>
              <w:tabs>
                <w:tab w:val="left" w:pos="-720"/>
              </w:tabs>
              <w:suppressAutoHyphens/>
              <w:spacing w:before="90"/>
              <w:rPr>
                <w:rFonts w:ascii="Univers" w:hAnsi="Univers"/>
                <w:sz w:val="20"/>
                <w:szCs w:val="20"/>
              </w:rPr>
            </w:pPr>
            <w:r>
              <w:rPr>
                <w:rFonts w:ascii="Univers" w:hAnsi="Univers"/>
                <w:sz w:val="20"/>
                <w:szCs w:val="20"/>
              </w:rPr>
              <w:t>8.  Signature of CIWMB Approving Officer:</w:t>
            </w:r>
          </w:p>
          <w:p w14:paraId="188A39F1" w14:textId="1BE5981A" w:rsidR="00C05F54" w:rsidRDefault="00AC3B1A" w:rsidP="009B0194">
            <w:pPr>
              <w:tabs>
                <w:tab w:val="left" w:pos="-720"/>
              </w:tabs>
              <w:suppressAutoHyphens/>
              <w:spacing w:line="480" w:lineRule="auto"/>
              <w:rPr>
                <w:rFonts w:ascii="Univers" w:hAnsi="Univers"/>
                <w:sz w:val="20"/>
                <w:szCs w:val="20"/>
              </w:rPr>
            </w:pPr>
            <w:r>
              <w:rPr>
                <w:rFonts w:ascii="Univers" w:hAnsi="Univers"/>
                <w:sz w:val="20"/>
                <w:szCs w:val="20"/>
              </w:rPr>
              <w:fldChar w:fldCharType="begin">
                <w:ffData>
                  <w:name w:val="Text15"/>
                  <w:enabled/>
                  <w:calcOnExit w:val="0"/>
                  <w:statusText w:type="text" w:val="8. Signature of CIWMB Approving Officer: "/>
                  <w:textInput/>
                </w:ffData>
              </w:fldChar>
            </w:r>
            <w:bookmarkStart w:id="10" w:name="Text15"/>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10"/>
          </w:p>
          <w:p w14:paraId="09DD87AE" w14:textId="77777777" w:rsidR="00C05F54" w:rsidRDefault="00E35AD0">
            <w:pPr>
              <w:tabs>
                <w:tab w:val="left" w:pos="-720"/>
              </w:tabs>
              <w:suppressAutoHyphens/>
              <w:rPr>
                <w:rFonts w:ascii="Univers" w:hAnsi="Univers"/>
                <w:sz w:val="20"/>
                <w:szCs w:val="20"/>
              </w:rPr>
            </w:pPr>
            <w:r>
              <w:rPr>
                <w:rFonts w:ascii="Univers" w:hAnsi="Univers"/>
                <w:sz w:val="20"/>
                <w:szCs w:val="20"/>
              </w:rPr>
              <w:t>9.  Please Print or Type Name and Title of Approving Officer:</w:t>
            </w:r>
          </w:p>
          <w:p w14:paraId="3CFC0CF7" w14:textId="11E62882" w:rsidR="00C05F54" w:rsidRDefault="00AC3B1A" w:rsidP="009B0194">
            <w:pPr>
              <w:tabs>
                <w:tab w:val="left" w:pos="-720"/>
              </w:tabs>
              <w:suppressAutoHyphens/>
              <w:spacing w:line="480" w:lineRule="auto"/>
              <w:rPr>
                <w:rFonts w:ascii="Univers" w:hAnsi="Univers"/>
                <w:sz w:val="20"/>
                <w:szCs w:val="20"/>
              </w:rPr>
            </w:pPr>
            <w:r>
              <w:rPr>
                <w:rFonts w:ascii="Univers" w:hAnsi="Univers"/>
                <w:sz w:val="20"/>
                <w:szCs w:val="20"/>
              </w:rPr>
              <w:fldChar w:fldCharType="begin">
                <w:ffData>
                  <w:name w:val="Text16"/>
                  <w:enabled/>
                  <w:calcOnExit w:val="0"/>
                  <w:statusText w:type="text" w:val="9. Please Print or Type Name and Title of Approving Officer: "/>
                  <w:textInput/>
                </w:ffData>
              </w:fldChar>
            </w:r>
            <w:bookmarkStart w:id="11" w:name="Text16"/>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11"/>
          </w:p>
        </w:tc>
        <w:tc>
          <w:tcPr>
            <w:tcW w:w="6566" w:type="dxa"/>
            <w:tcBorders>
              <w:top w:val="double" w:sz="4" w:space="0" w:color="auto"/>
              <w:bottom w:val="double" w:sz="4" w:space="0" w:color="auto"/>
            </w:tcBorders>
          </w:tcPr>
          <w:p w14:paraId="68C65253" w14:textId="48B2B313" w:rsidR="00C05F54" w:rsidRDefault="00E35AD0" w:rsidP="009B0194">
            <w:pPr>
              <w:tabs>
                <w:tab w:val="left" w:pos="-720"/>
              </w:tabs>
              <w:suppressAutoHyphens/>
              <w:spacing w:before="90"/>
              <w:rPr>
                <w:rFonts w:ascii="Univers" w:hAnsi="Univers"/>
                <w:sz w:val="20"/>
                <w:szCs w:val="20"/>
              </w:rPr>
            </w:pPr>
            <w:r>
              <w:rPr>
                <w:rFonts w:ascii="Univers" w:hAnsi="Univers"/>
                <w:sz w:val="20"/>
                <w:szCs w:val="20"/>
              </w:rPr>
              <w:t xml:space="preserve">10. Date of Signature: </w:t>
            </w:r>
            <w:r w:rsidR="004C1DBF">
              <w:rPr>
                <w:rFonts w:ascii="Univers" w:hAnsi="Univers"/>
                <w:sz w:val="20"/>
                <w:szCs w:val="20"/>
              </w:rPr>
              <w:fldChar w:fldCharType="begin">
                <w:ffData>
                  <w:name w:val="Text17"/>
                  <w:enabled/>
                  <w:calcOnExit w:val="0"/>
                  <w:statusText w:type="text" w:val="10. Date of Signature: "/>
                  <w:textInput>
                    <w:type w:val="date"/>
                    <w:format w:val="MM/dd/yyyy"/>
                  </w:textInput>
                </w:ffData>
              </w:fldChar>
            </w:r>
            <w:bookmarkStart w:id="12" w:name="Text17"/>
            <w:r w:rsidR="004C1DBF">
              <w:rPr>
                <w:rFonts w:ascii="Univers" w:hAnsi="Univers"/>
                <w:sz w:val="20"/>
                <w:szCs w:val="20"/>
              </w:rPr>
              <w:instrText xml:space="preserve"> FORMTEXT </w:instrText>
            </w:r>
            <w:r w:rsidR="004C1DBF">
              <w:rPr>
                <w:rFonts w:ascii="Univers" w:hAnsi="Univers"/>
                <w:sz w:val="20"/>
                <w:szCs w:val="20"/>
              </w:rPr>
            </w:r>
            <w:r w:rsidR="004C1DBF">
              <w:rPr>
                <w:rFonts w:ascii="Univers" w:hAnsi="Univers"/>
                <w:sz w:val="20"/>
                <w:szCs w:val="20"/>
              </w:rPr>
              <w:fldChar w:fldCharType="separate"/>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sz w:val="20"/>
                <w:szCs w:val="20"/>
              </w:rPr>
              <w:fldChar w:fldCharType="end"/>
            </w:r>
            <w:bookmarkEnd w:id="12"/>
          </w:p>
        </w:tc>
      </w:tr>
      <w:tr w:rsidR="00C05F54" w14:paraId="7AF9C46A" w14:textId="77777777" w:rsidTr="00017004">
        <w:tc>
          <w:tcPr>
            <w:tcW w:w="3007" w:type="dxa"/>
            <w:tcBorders>
              <w:top w:val="double" w:sz="4" w:space="0" w:color="auto"/>
            </w:tcBorders>
          </w:tcPr>
          <w:p w14:paraId="14DCB662" w14:textId="77777777" w:rsidR="00C05F54" w:rsidRDefault="00E35AD0">
            <w:pPr>
              <w:tabs>
                <w:tab w:val="left" w:pos="-720"/>
              </w:tabs>
              <w:suppressAutoHyphens/>
              <w:spacing w:before="90"/>
              <w:rPr>
                <w:rFonts w:ascii="Univers" w:hAnsi="Univers"/>
                <w:sz w:val="20"/>
                <w:szCs w:val="20"/>
              </w:rPr>
            </w:pPr>
            <w:r>
              <w:rPr>
                <w:rFonts w:ascii="Univers" w:hAnsi="Univers"/>
                <w:sz w:val="20"/>
                <w:szCs w:val="20"/>
              </w:rPr>
              <w:t xml:space="preserve">11. Date of Permit Issuance:  </w:t>
            </w:r>
          </w:p>
          <w:p w14:paraId="724D808D" w14:textId="6A98E213" w:rsidR="00C05F54" w:rsidRDefault="004C1DBF" w:rsidP="009B0194">
            <w:pPr>
              <w:tabs>
                <w:tab w:val="left" w:pos="-720"/>
              </w:tabs>
              <w:suppressAutoHyphens/>
              <w:spacing w:after="54" w:line="480" w:lineRule="auto"/>
              <w:rPr>
                <w:rFonts w:ascii="Univers" w:hAnsi="Univers"/>
                <w:sz w:val="20"/>
                <w:szCs w:val="20"/>
              </w:rPr>
            </w:pPr>
            <w:r>
              <w:rPr>
                <w:rFonts w:ascii="Univers" w:hAnsi="Univers"/>
                <w:sz w:val="20"/>
                <w:szCs w:val="20"/>
              </w:rPr>
              <w:fldChar w:fldCharType="begin">
                <w:ffData>
                  <w:name w:val="Text18"/>
                  <w:enabled/>
                  <w:calcOnExit w:val="0"/>
                  <w:statusText w:type="text" w:val="11. Date of Permit Issuance: "/>
                  <w:textInput>
                    <w:type w:val="date"/>
                    <w:format w:val="MM/dd/yyyy"/>
                  </w:textInput>
                </w:ffData>
              </w:fldChar>
            </w:r>
            <w:bookmarkStart w:id="13" w:name="Text18"/>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13"/>
          </w:p>
        </w:tc>
        <w:tc>
          <w:tcPr>
            <w:tcW w:w="7882" w:type="dxa"/>
            <w:gridSpan w:val="2"/>
            <w:tcBorders>
              <w:top w:val="double" w:sz="4" w:space="0" w:color="auto"/>
            </w:tcBorders>
          </w:tcPr>
          <w:p w14:paraId="22498ED8" w14:textId="4AFC77B0" w:rsidR="00C05F54" w:rsidRDefault="00E35AD0">
            <w:pPr>
              <w:tabs>
                <w:tab w:val="left" w:pos="-720"/>
              </w:tabs>
              <w:suppressAutoHyphens/>
              <w:spacing w:before="90" w:after="54"/>
              <w:rPr>
                <w:rFonts w:ascii="Univers" w:hAnsi="Univers"/>
                <w:sz w:val="20"/>
                <w:szCs w:val="20"/>
              </w:rPr>
            </w:pPr>
            <w:r>
              <w:rPr>
                <w:rFonts w:ascii="Univers" w:hAnsi="Univers"/>
                <w:sz w:val="20"/>
                <w:szCs w:val="20"/>
              </w:rPr>
              <w:t>12. Permit Review Due Date:</w:t>
            </w:r>
            <w:r w:rsidR="007D342B">
              <w:rPr>
                <w:rFonts w:ascii="Univers" w:hAnsi="Univers"/>
                <w:sz w:val="20"/>
                <w:szCs w:val="20"/>
              </w:rPr>
              <w:t xml:space="preserve"> </w:t>
            </w:r>
            <w:r w:rsidR="004C1DBF">
              <w:rPr>
                <w:rFonts w:ascii="Univers" w:hAnsi="Univers"/>
                <w:sz w:val="20"/>
                <w:szCs w:val="20"/>
              </w:rPr>
              <w:fldChar w:fldCharType="begin">
                <w:ffData>
                  <w:name w:val="Text19"/>
                  <w:enabled/>
                  <w:calcOnExit w:val="0"/>
                  <w:statusText w:type="text" w:val="12. Permit Review Due Date: "/>
                  <w:textInput>
                    <w:type w:val="date"/>
                    <w:format w:val="MM/dd/yyyy"/>
                  </w:textInput>
                </w:ffData>
              </w:fldChar>
            </w:r>
            <w:bookmarkStart w:id="14" w:name="Text19"/>
            <w:r w:rsidR="004C1DBF">
              <w:rPr>
                <w:rFonts w:ascii="Univers" w:hAnsi="Univers"/>
                <w:sz w:val="20"/>
                <w:szCs w:val="20"/>
              </w:rPr>
              <w:instrText xml:space="preserve"> FORMTEXT </w:instrText>
            </w:r>
            <w:r w:rsidR="004C1DBF">
              <w:rPr>
                <w:rFonts w:ascii="Univers" w:hAnsi="Univers"/>
                <w:sz w:val="20"/>
                <w:szCs w:val="20"/>
              </w:rPr>
            </w:r>
            <w:r w:rsidR="004C1DBF">
              <w:rPr>
                <w:rFonts w:ascii="Univers" w:hAnsi="Univers"/>
                <w:sz w:val="20"/>
                <w:szCs w:val="20"/>
              </w:rPr>
              <w:fldChar w:fldCharType="separate"/>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noProof/>
                <w:sz w:val="20"/>
                <w:szCs w:val="20"/>
              </w:rPr>
              <w:t> </w:t>
            </w:r>
            <w:r w:rsidR="004C1DBF">
              <w:rPr>
                <w:rFonts w:ascii="Univers" w:hAnsi="Univers"/>
                <w:sz w:val="20"/>
                <w:szCs w:val="20"/>
              </w:rPr>
              <w:fldChar w:fldCharType="end"/>
            </w:r>
            <w:bookmarkEnd w:id="14"/>
          </w:p>
        </w:tc>
      </w:tr>
    </w:tbl>
    <w:p w14:paraId="28F08B56" w14:textId="77777777" w:rsidR="00B661D0" w:rsidRDefault="00B661D0">
      <w:pPr>
        <w:rPr>
          <w:sz w:val="8"/>
          <w:szCs w:val="4"/>
        </w:rPr>
      </w:pPr>
    </w:p>
    <w:p w14:paraId="639CC452" w14:textId="77777777" w:rsidR="00F800DF" w:rsidRDefault="00F800DF">
      <w:pPr>
        <w:rPr>
          <w:sz w:val="8"/>
          <w:szCs w:val="4"/>
        </w:rPr>
        <w:sectPr w:rsidR="00F800DF" w:rsidSect="00052A08">
          <w:endnotePr>
            <w:numFmt w:val="decimal"/>
          </w:endnotePr>
          <w:type w:val="continuous"/>
          <w:pgSz w:w="12240" w:h="15840" w:code="1"/>
          <w:pgMar w:top="1440" w:right="1440" w:bottom="2246"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p>
    <w:p w14:paraId="07840E61" w14:textId="5C19F14F" w:rsidR="00A74387" w:rsidRDefault="004C1DBF" w:rsidP="00555D39">
      <w:pPr>
        <w:widowControl/>
        <w:pBdr>
          <w:top w:val="double" w:sz="4" w:space="1" w:color="auto"/>
        </w:pBdr>
        <w:overflowPunct/>
        <w:autoSpaceDE/>
        <w:autoSpaceDN/>
        <w:adjustRightInd/>
        <w:spacing w:before="120" w:after="120"/>
        <w:ind w:left="-547" w:right="-547"/>
        <w:textAlignment w:val="auto"/>
      </w:pPr>
      <w:r>
        <w:rPr>
          <w:rFonts w:ascii="Univers" w:hAnsi="Univers"/>
          <w:sz w:val="20"/>
          <w:szCs w:val="20"/>
        </w:rPr>
        <w:t>The facility for which this permit has been issued shall only be operated in accordance with the description provided in the application pursuant to Section 18105.1 and Report of Composting Site Information pursuant to Section 17863.</w:t>
      </w:r>
    </w:p>
    <w:p w14:paraId="3A7A711A" w14:textId="77777777" w:rsidR="00966FF7" w:rsidRPr="00966FF7" w:rsidRDefault="00966FF7" w:rsidP="009B0194">
      <w:pPr>
        <w:pStyle w:val="border"/>
        <w:spacing w:line="480" w:lineRule="auto"/>
        <w:ind w:left="0" w:right="-720" w:firstLine="0"/>
        <w:rPr>
          <w:sz w:val="2"/>
          <w:szCs w:val="2"/>
        </w:rPr>
        <w:sectPr w:rsidR="00966FF7" w:rsidRPr="00966FF7" w:rsidSect="00F800DF">
          <w:endnotePr>
            <w:numFmt w:val="decimal"/>
          </w:endnotePr>
          <w:type w:val="continuous"/>
          <w:pgSz w:w="12240" w:h="15840" w:code="1"/>
          <w:pgMar w:top="1440" w:right="1440" w:bottom="2246"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p>
    <w:p w14:paraId="755D3089" w14:textId="0E6DA396" w:rsidR="00EF3560" w:rsidRDefault="00EF3560" w:rsidP="00017004">
      <w:pPr>
        <w:pBdr>
          <w:top w:val="double" w:sz="4" w:space="1" w:color="auto"/>
        </w:pBdr>
        <w:tabs>
          <w:tab w:val="left" w:pos="-720"/>
        </w:tabs>
        <w:suppressAutoHyphens/>
        <w:spacing w:before="90"/>
        <w:ind w:left="-630" w:right="-720" w:firstLine="90"/>
        <w:rPr>
          <w:rFonts w:ascii="Univers" w:hAnsi="Univers"/>
          <w:sz w:val="20"/>
          <w:szCs w:val="20"/>
        </w:rPr>
      </w:pPr>
      <w:r>
        <w:rPr>
          <w:rFonts w:ascii="Univers" w:hAnsi="Univers"/>
          <w:sz w:val="20"/>
          <w:szCs w:val="20"/>
        </w:rPr>
        <w:t>13.  Legal Description of Facility: (</w:t>
      </w:r>
      <w:r w:rsidR="00AC3B1A">
        <w:rPr>
          <w:rFonts w:ascii="Univers" w:hAnsi="Univers"/>
          <w:sz w:val="20"/>
          <w:szCs w:val="20"/>
        </w:rPr>
        <w:fldChar w:fldCharType="begin">
          <w:ffData>
            <w:name w:val="Check12"/>
            <w:enabled/>
            <w:calcOnExit w:val="0"/>
            <w:statusText w:type="text" w:val="13. Legal Description of Facility: Description may be attached"/>
            <w:checkBox>
              <w:sizeAuto/>
              <w:default w:val="0"/>
            </w:checkBox>
          </w:ffData>
        </w:fldChar>
      </w:r>
      <w:bookmarkStart w:id="15" w:name="Check12"/>
      <w:r w:rsidR="00AC3B1A">
        <w:rPr>
          <w:rFonts w:ascii="Univers" w:hAnsi="Univers"/>
          <w:sz w:val="20"/>
          <w:szCs w:val="20"/>
        </w:rPr>
        <w:instrText xml:space="preserve"> FORMCHECKBOX </w:instrText>
      </w:r>
      <w:r w:rsidR="00647C85">
        <w:rPr>
          <w:rFonts w:ascii="Univers" w:hAnsi="Univers"/>
          <w:sz w:val="20"/>
          <w:szCs w:val="20"/>
        </w:rPr>
      </w:r>
      <w:r w:rsidR="00647C85">
        <w:rPr>
          <w:rFonts w:ascii="Univers" w:hAnsi="Univers"/>
          <w:sz w:val="20"/>
          <w:szCs w:val="20"/>
        </w:rPr>
        <w:fldChar w:fldCharType="separate"/>
      </w:r>
      <w:r w:rsidR="00AC3B1A">
        <w:rPr>
          <w:rFonts w:ascii="Univers" w:hAnsi="Univers"/>
          <w:sz w:val="20"/>
          <w:szCs w:val="20"/>
        </w:rPr>
        <w:fldChar w:fldCharType="end"/>
      </w:r>
      <w:bookmarkEnd w:id="15"/>
      <w:r>
        <w:rPr>
          <w:rFonts w:ascii="Univers" w:hAnsi="Univers"/>
          <w:sz w:val="20"/>
          <w:szCs w:val="20"/>
        </w:rPr>
        <w:t xml:space="preserve"> Description may be attached)</w:t>
      </w:r>
    </w:p>
    <w:p w14:paraId="12A7615B" w14:textId="38D4285A" w:rsidR="00A76711" w:rsidRDefault="00AC3B1A" w:rsidP="00AC3B1A">
      <w:pPr>
        <w:tabs>
          <w:tab w:val="left" w:pos="-720"/>
        </w:tabs>
        <w:suppressAutoHyphens/>
        <w:ind w:left="-90"/>
        <w:rPr>
          <w:rFonts w:ascii="Univers" w:hAnsi="Univers"/>
          <w:sz w:val="20"/>
          <w:szCs w:val="20"/>
        </w:rPr>
      </w:pPr>
      <w:r>
        <w:rPr>
          <w:rFonts w:ascii="Univers" w:hAnsi="Univers"/>
          <w:sz w:val="20"/>
          <w:szCs w:val="20"/>
        </w:rPr>
        <w:fldChar w:fldCharType="begin">
          <w:ffData>
            <w:name w:val="Text20"/>
            <w:enabled/>
            <w:calcOnExit w:val="0"/>
            <w:statusText w:type="text" w:val="13. Legal Description of Facility: "/>
            <w:textInput/>
          </w:ffData>
        </w:fldChar>
      </w:r>
      <w:bookmarkStart w:id="16" w:name="Text20"/>
      <w:r>
        <w:rPr>
          <w:rFonts w:ascii="Univers" w:hAnsi="Univers"/>
          <w:sz w:val="20"/>
          <w:szCs w:val="20"/>
        </w:rPr>
        <w:instrText xml:space="preserve"> FORMTEXT </w:instrText>
      </w:r>
      <w:r>
        <w:rPr>
          <w:rFonts w:ascii="Univers" w:hAnsi="Univers"/>
          <w:sz w:val="20"/>
          <w:szCs w:val="20"/>
        </w:rPr>
      </w:r>
      <w:r>
        <w:rPr>
          <w:rFonts w:ascii="Univers" w:hAnsi="Univers"/>
          <w:sz w:val="20"/>
          <w:szCs w:val="20"/>
        </w:rPr>
        <w:fldChar w:fldCharType="separate"/>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noProof/>
          <w:sz w:val="20"/>
          <w:szCs w:val="20"/>
        </w:rPr>
        <w:t> </w:t>
      </w:r>
      <w:r>
        <w:rPr>
          <w:rFonts w:ascii="Univers" w:hAnsi="Univers"/>
          <w:sz w:val="20"/>
          <w:szCs w:val="20"/>
        </w:rPr>
        <w:fldChar w:fldCharType="end"/>
      </w:r>
      <w:bookmarkEnd w:id="16"/>
      <w:r w:rsidR="00A76711">
        <w:rPr>
          <w:rFonts w:ascii="Univers" w:hAnsi="Univers"/>
          <w:sz w:val="20"/>
          <w:szCs w:val="20"/>
        </w:rPr>
        <w:br w:type="page"/>
      </w:r>
    </w:p>
    <w:p w14:paraId="47654B1E" w14:textId="7B4ECD1D" w:rsidR="00A76711" w:rsidRDefault="00A76711" w:rsidP="00AC3B1A">
      <w:pPr>
        <w:tabs>
          <w:tab w:val="left" w:pos="-720"/>
        </w:tabs>
        <w:suppressAutoHyphens/>
        <w:ind w:left="-90"/>
        <w:rPr>
          <w:rFonts w:ascii="Univers" w:hAnsi="Univers"/>
          <w:sz w:val="20"/>
          <w:szCs w:val="20"/>
        </w:rPr>
        <w:sectPr w:rsidR="00A76711"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p>
    <w:p w14:paraId="6EA8815D" w14:textId="2D8B2204" w:rsidR="00A26EF0" w:rsidRDefault="00A26EF0" w:rsidP="00555D39">
      <w:pPr>
        <w:pStyle w:val="border"/>
        <w:pBdr>
          <w:top w:val="double" w:sz="4" w:space="1" w:color="auto"/>
        </w:pBdr>
        <w:spacing w:line="480" w:lineRule="auto"/>
        <w:ind w:left="360" w:right="-720" w:hanging="900"/>
      </w:pPr>
      <w:r>
        <w:lastRenderedPageBreak/>
        <w:t>14.</w:t>
      </w:r>
      <w:r>
        <w:tab/>
        <w:t>Findings:</w:t>
      </w:r>
    </w:p>
    <w:p w14:paraId="0B16A335" w14:textId="79145EF6" w:rsidR="00014C68" w:rsidRDefault="00A26EF0" w:rsidP="009B0194">
      <w:pPr>
        <w:pStyle w:val="border"/>
        <w:numPr>
          <w:ilvl w:val="0"/>
          <w:numId w:val="14"/>
        </w:numPr>
        <w:ind w:right="-720"/>
        <w:sectPr w:rsidR="00014C6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r>
        <w:tab/>
        <w:t>This permit is consistent with standards adopted by the California Integrated Waste Management Board pursuant to Public Resources Code Section 44010.</w:t>
      </w:r>
    </w:p>
    <w:p w14:paraId="60C07E93" w14:textId="60FBBD1F" w:rsidR="00AC727B" w:rsidRDefault="00A26EF0" w:rsidP="009B0194">
      <w:pPr>
        <w:pStyle w:val="border"/>
        <w:numPr>
          <w:ilvl w:val="0"/>
          <w:numId w:val="14"/>
        </w:numPr>
        <w:ind w:right="-720"/>
        <w:sectPr w:rsidR="00AC727B"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r>
        <w:tab/>
        <w:t>An environmental determination (i.e., Notice of Determination), has been filed with the State Clearing House (#</w:t>
      </w:r>
      <w:r w:rsidR="0059410A">
        <w:rPr>
          <w:u w:val="single"/>
        </w:rPr>
        <w:fldChar w:fldCharType="begin">
          <w:ffData>
            <w:name w:val="Text1"/>
            <w:enabled/>
            <w:calcOnExit w:val="0"/>
            <w:helpText w:type="text" w:val="for all facilities that are not exempt from CEQA and documents pursuant to Public Resources Code Section 21081.6."/>
            <w:statusText w:type="text" w:val="b. An environmental determination (Notice of Determination), has been filed with the State Clearing House: "/>
            <w:textInput>
              <w:default w:val="State Clearinghouse Number"/>
            </w:textInput>
          </w:ffData>
        </w:fldChar>
      </w:r>
      <w:bookmarkStart w:id="17" w:name="Text1"/>
      <w:r w:rsidR="0059410A">
        <w:rPr>
          <w:u w:val="single"/>
        </w:rPr>
        <w:instrText xml:space="preserve"> FORMTEXT </w:instrText>
      </w:r>
      <w:r w:rsidR="0059410A">
        <w:rPr>
          <w:u w:val="single"/>
        </w:rPr>
      </w:r>
      <w:r w:rsidR="0059410A">
        <w:rPr>
          <w:u w:val="single"/>
        </w:rPr>
        <w:fldChar w:fldCharType="separate"/>
      </w:r>
      <w:r w:rsidR="0059410A">
        <w:rPr>
          <w:noProof/>
          <w:u w:val="single"/>
        </w:rPr>
        <w:t>State Clearinghouse Number</w:t>
      </w:r>
      <w:r w:rsidR="0059410A">
        <w:rPr>
          <w:u w:val="single"/>
        </w:rPr>
        <w:fldChar w:fldCharType="end"/>
      </w:r>
      <w:bookmarkEnd w:id="17"/>
      <w:r>
        <w:t>) for all facilities that are not exempt from CEQA and documents pursuant to Public Resources Code Section 21081.6.</w:t>
      </w:r>
    </w:p>
    <w:p w14:paraId="3DCBDF1B" w14:textId="06D0A6FA" w:rsidR="00AC727B" w:rsidRDefault="00A26EF0" w:rsidP="009B0194">
      <w:pPr>
        <w:pStyle w:val="border"/>
        <w:numPr>
          <w:ilvl w:val="0"/>
          <w:numId w:val="14"/>
        </w:numPr>
        <w:ind w:right="-720"/>
        <w:sectPr w:rsidR="00AC727B"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r>
        <w:tab/>
        <w:t>The following authorized agent has made the determination that the facility is consistent with the applicable general plan, as required by Public Resources Code, Section 50000.5(a).</w:t>
      </w:r>
    </w:p>
    <w:p w14:paraId="321915B2" w14:textId="419C4BB2" w:rsidR="00A26EF0" w:rsidRDefault="0059410A" w:rsidP="009B0194">
      <w:pPr>
        <w:pStyle w:val="border"/>
        <w:ind w:left="180" w:right="-720" w:firstLine="0"/>
      </w:pPr>
      <w:r>
        <w:rPr>
          <w:u w:val="single"/>
        </w:rPr>
        <w:fldChar w:fldCharType="begin">
          <w:ffData>
            <w:name w:val="Text2"/>
            <w:enabled/>
            <w:calcOnExit w:val="0"/>
            <w:statusText w:type="text" w:val="Name of Agency"/>
            <w:textInput>
              <w:default w:val="Name of Agency"/>
            </w:textInput>
          </w:ffData>
        </w:fldChar>
      </w:r>
      <w:bookmarkStart w:id="18" w:name="Text2"/>
      <w:r>
        <w:rPr>
          <w:u w:val="single"/>
        </w:rPr>
        <w:instrText xml:space="preserve"> FORMTEXT </w:instrText>
      </w:r>
      <w:r>
        <w:rPr>
          <w:u w:val="single"/>
        </w:rPr>
      </w:r>
      <w:r>
        <w:rPr>
          <w:u w:val="single"/>
        </w:rPr>
        <w:fldChar w:fldCharType="separate"/>
      </w:r>
      <w:r>
        <w:rPr>
          <w:noProof/>
          <w:u w:val="single"/>
        </w:rPr>
        <w:t>Name of Agency</w:t>
      </w:r>
      <w:r>
        <w:rPr>
          <w:u w:val="single"/>
        </w:rPr>
        <w:fldChar w:fldCharType="end"/>
      </w:r>
      <w:bookmarkEnd w:id="18"/>
    </w:p>
    <w:p w14:paraId="0D64C0D9" w14:textId="6D333AD4" w:rsidR="00014C68" w:rsidRDefault="009B0194" w:rsidP="009B0194">
      <w:pPr>
        <w:pStyle w:val="border"/>
        <w:numPr>
          <w:ilvl w:val="0"/>
          <w:numId w:val="14"/>
        </w:numPr>
        <w:ind w:right="-720"/>
        <w:sectPr w:rsidR="00014C6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r>
        <w:t xml:space="preserve"> </w:t>
      </w:r>
      <w:r w:rsidR="00A26EF0">
        <w:t xml:space="preserve">The operation of this facility is consistent with the </w:t>
      </w:r>
      <w:r w:rsidR="0059410A">
        <w:fldChar w:fldCharType="begin">
          <w:ffData>
            <w:name w:val="Check1"/>
            <w:enabled/>
            <w:calcOnExit w:val="0"/>
            <w:statusText w:type="text" w:val="d. The operation of this facility is consistent with the: County Solid Waste Management Plan (50000)"/>
            <w:checkBox>
              <w:sizeAuto/>
              <w:default w:val="0"/>
            </w:checkBox>
          </w:ffData>
        </w:fldChar>
      </w:r>
      <w:bookmarkStart w:id="19" w:name="Check1"/>
      <w:r w:rsidR="0059410A">
        <w:instrText xml:space="preserve"> FORMCHECKBOX </w:instrText>
      </w:r>
      <w:r w:rsidR="00647C85">
        <w:fldChar w:fldCharType="separate"/>
      </w:r>
      <w:r w:rsidR="0059410A">
        <w:fldChar w:fldCharType="end"/>
      </w:r>
      <w:bookmarkEnd w:id="19"/>
      <w:r w:rsidR="00A26EF0">
        <w:t xml:space="preserve"> County Solid Waste Management Plan (50000), or the </w:t>
      </w:r>
      <w:r w:rsidR="0059410A">
        <w:fldChar w:fldCharType="begin">
          <w:ffData>
            <w:name w:val="Check2"/>
            <w:enabled/>
            <w:calcOnExit w:val="0"/>
            <w:statusText w:type="text" w:val="OR d. The operation of this facility is consistent with the: County Integrated Waste Management Plan (50001)"/>
            <w:checkBox>
              <w:sizeAuto/>
              <w:default w:val="0"/>
            </w:checkBox>
          </w:ffData>
        </w:fldChar>
      </w:r>
      <w:bookmarkStart w:id="20" w:name="Check2"/>
      <w:r w:rsidR="0059410A">
        <w:instrText xml:space="preserve"> FORMCHECKBOX </w:instrText>
      </w:r>
      <w:r w:rsidR="00647C85">
        <w:fldChar w:fldCharType="separate"/>
      </w:r>
      <w:r w:rsidR="0059410A">
        <w:fldChar w:fldCharType="end"/>
      </w:r>
      <w:bookmarkEnd w:id="20"/>
      <w:r w:rsidR="00A26EF0">
        <w:t xml:space="preserve"> County Integrated Waste Management Plan (50001). </w:t>
      </w:r>
    </w:p>
    <w:p w14:paraId="5488D933" w14:textId="570B4DC5" w:rsidR="00014C68" w:rsidRDefault="00A26EF0" w:rsidP="00017004">
      <w:pPr>
        <w:pStyle w:val="border"/>
        <w:numPr>
          <w:ilvl w:val="0"/>
          <w:numId w:val="14"/>
        </w:numPr>
        <w:spacing w:after="480"/>
        <w:ind w:left="173" w:right="-720"/>
        <w:sectPr w:rsidR="00014C6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r>
        <w:tab/>
        <w:t>The design  of the proposed facility or the design and operation of an existing facility, as appropriate, is in compliance with State Minimum Standards for Composting Operations Regulatory Requirements, Title 14, Division 7, Chapter 3.1 (commencing with Section 17850) of the California Code of Regulations.</w:t>
      </w:r>
    </w:p>
    <w:p w14:paraId="4BC478FA" w14:textId="77777777" w:rsidR="00A26EF0" w:rsidRDefault="00A26EF0" w:rsidP="0059410A">
      <w:pPr>
        <w:pStyle w:val="border"/>
        <w:pBdr>
          <w:top w:val="double" w:sz="4" w:space="1" w:color="auto"/>
        </w:pBdr>
        <w:tabs>
          <w:tab w:val="clear" w:pos="0"/>
        </w:tabs>
        <w:spacing w:after="480"/>
        <w:ind w:left="360" w:right="-720" w:hanging="907"/>
      </w:pPr>
      <w:r w:rsidRPr="009B0194">
        <w:t>15.</w:t>
      </w:r>
      <w:r w:rsidRPr="009B0194">
        <w:tab/>
        <w:t>In addition to this permit, the facility may have one or more of the following permits or restrictions on its</w:t>
      </w:r>
      <w:r>
        <w:t xml:space="preserve"> operations.  Persons seeking information regarding these items should contact the appropriate regulatory agency.</w:t>
      </w:r>
    </w:p>
    <w:p w14:paraId="4E7465F4" w14:textId="77777777" w:rsidR="00014C68" w:rsidRDefault="00014C68" w:rsidP="00014C68">
      <w:pPr>
        <w:pStyle w:val="border"/>
        <w:ind w:left="360" w:right="-720" w:hanging="900"/>
        <w:sectPr w:rsidR="00014C6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pPr>
    </w:p>
    <w:p w14:paraId="04DFBBD0" w14:textId="44520C00" w:rsidR="00A26EF0" w:rsidRDefault="00A26EF0" w:rsidP="00014C68">
      <w:pPr>
        <w:pStyle w:val="border"/>
        <w:ind w:left="360" w:right="-720" w:hanging="900"/>
      </w:pPr>
      <w:r>
        <w:tab/>
      </w:r>
      <w:r w:rsidR="006929DE">
        <w:fldChar w:fldCharType="begin">
          <w:ffData>
            <w:name w:val="Check3"/>
            <w:enabled/>
            <w:calcOnExit w:val="0"/>
            <w:statusText w:type="text" w:val="Report of Composting Site Information"/>
            <w:checkBox>
              <w:sizeAuto/>
              <w:default w:val="0"/>
            </w:checkBox>
          </w:ffData>
        </w:fldChar>
      </w:r>
      <w:bookmarkStart w:id="21" w:name="Check3"/>
      <w:r w:rsidR="006929DE">
        <w:instrText xml:space="preserve"> FORMCHECKBOX </w:instrText>
      </w:r>
      <w:r w:rsidR="00647C85">
        <w:fldChar w:fldCharType="separate"/>
      </w:r>
      <w:r w:rsidR="006929DE">
        <w:fldChar w:fldCharType="end"/>
      </w:r>
      <w:bookmarkEnd w:id="21"/>
      <w:r>
        <w:t xml:space="preserve"> Report of Composting Site Information</w:t>
      </w:r>
    </w:p>
    <w:p w14:paraId="042A17CA" w14:textId="40C5CC80" w:rsidR="00A26EF0" w:rsidRDefault="00A26EF0" w:rsidP="00014C68">
      <w:pPr>
        <w:pStyle w:val="border"/>
        <w:ind w:left="360" w:right="-720" w:hanging="900"/>
      </w:pPr>
      <w:r>
        <w:tab/>
      </w:r>
      <w:r w:rsidR="00BB73FD">
        <w:fldChar w:fldCharType="begin">
          <w:ffData>
            <w:name w:val="Check4"/>
            <w:enabled/>
            <w:calcOnExit w:val="0"/>
            <w:statusText w:type="text" w:val="State Water Resources Control Board/Regional Water Quality Control Board Waste Discharge Requirements or Waiver"/>
            <w:checkBox>
              <w:sizeAuto/>
              <w:default w:val="0"/>
            </w:checkBox>
          </w:ffData>
        </w:fldChar>
      </w:r>
      <w:bookmarkStart w:id="22" w:name="Check4"/>
      <w:r w:rsidR="00BB73FD">
        <w:instrText xml:space="preserve"> FORMCHECKBOX </w:instrText>
      </w:r>
      <w:r w:rsidR="00647C85">
        <w:fldChar w:fldCharType="separate"/>
      </w:r>
      <w:r w:rsidR="00BB73FD">
        <w:fldChar w:fldCharType="end"/>
      </w:r>
      <w:bookmarkEnd w:id="22"/>
      <w:r>
        <w:t xml:space="preserve"> State Water Resources Control Board/Regional Water Quality Control Board Waste </w:t>
      </w:r>
      <w:proofErr w:type="gramStart"/>
      <w:r>
        <w:t>Discharge</w:t>
      </w:r>
      <w:r w:rsidR="00014C68">
        <w:t xml:space="preserve">  </w:t>
      </w:r>
      <w:r>
        <w:t>Requirements</w:t>
      </w:r>
      <w:proofErr w:type="gramEnd"/>
      <w:r>
        <w:t xml:space="preserve"> or Waiver</w:t>
      </w:r>
    </w:p>
    <w:p w14:paraId="5DDF579A" w14:textId="23122441" w:rsidR="00A26EF0" w:rsidRDefault="00A26EF0" w:rsidP="00014C68">
      <w:pPr>
        <w:pStyle w:val="border"/>
        <w:ind w:left="360" w:right="-720" w:hanging="900"/>
      </w:pPr>
      <w:r>
        <w:tab/>
      </w:r>
      <w:r w:rsidR="00BB73FD">
        <w:fldChar w:fldCharType="begin">
          <w:ffData>
            <w:name w:val="Check5"/>
            <w:enabled/>
            <w:calcOnExit w:val="0"/>
            <w:statusText w:type="text" w:val="National Pollutant Discharge Elimination System (Stormwater) Permit "/>
            <w:checkBox>
              <w:sizeAuto/>
              <w:default w:val="0"/>
            </w:checkBox>
          </w:ffData>
        </w:fldChar>
      </w:r>
      <w:bookmarkStart w:id="23" w:name="Check5"/>
      <w:r w:rsidR="00BB73FD">
        <w:instrText xml:space="preserve"> FORMCHECKBOX </w:instrText>
      </w:r>
      <w:r w:rsidR="00647C85">
        <w:fldChar w:fldCharType="separate"/>
      </w:r>
      <w:r w:rsidR="00BB73FD">
        <w:fldChar w:fldCharType="end"/>
      </w:r>
      <w:bookmarkEnd w:id="23"/>
      <w:r>
        <w:t xml:space="preserve"> National Pollutant Discharge Elimination </w:t>
      </w:r>
      <w:proofErr w:type="gramStart"/>
      <w:r>
        <w:t>System  (</w:t>
      </w:r>
      <w:proofErr w:type="gramEnd"/>
      <w:r>
        <w:t>Stormwater) Permit</w:t>
      </w:r>
    </w:p>
    <w:p w14:paraId="5C30AA20" w14:textId="61D1B120" w:rsidR="00A26EF0" w:rsidRDefault="00A26EF0" w:rsidP="00014C68">
      <w:pPr>
        <w:pStyle w:val="border"/>
        <w:ind w:left="360" w:right="-720" w:hanging="900"/>
      </w:pPr>
      <w:r>
        <w:tab/>
      </w:r>
      <w:r w:rsidR="00BB73FD">
        <w:fldChar w:fldCharType="begin">
          <w:ffData>
            <w:name w:val="Check6"/>
            <w:enabled/>
            <w:calcOnExit w:val="0"/>
            <w:statusText w:type="text" w:val="Fire Protection District Findings"/>
            <w:checkBox>
              <w:sizeAuto/>
              <w:default w:val="0"/>
            </w:checkBox>
          </w:ffData>
        </w:fldChar>
      </w:r>
      <w:bookmarkStart w:id="24" w:name="Check6"/>
      <w:r w:rsidR="00BB73FD">
        <w:instrText xml:space="preserve"> FORMCHECKBOX </w:instrText>
      </w:r>
      <w:r w:rsidR="00647C85">
        <w:fldChar w:fldCharType="separate"/>
      </w:r>
      <w:r w:rsidR="00BB73FD">
        <w:fldChar w:fldCharType="end"/>
      </w:r>
      <w:bookmarkEnd w:id="24"/>
      <w:r>
        <w:t xml:space="preserve"> Fire Protection District Findings</w:t>
      </w:r>
    </w:p>
    <w:p w14:paraId="51FB7F24" w14:textId="48C073EF" w:rsidR="00A26EF0" w:rsidRDefault="00A26EF0" w:rsidP="00014C68">
      <w:pPr>
        <w:pStyle w:val="border"/>
        <w:ind w:left="360" w:right="-720" w:hanging="900"/>
      </w:pPr>
      <w:r>
        <w:tab/>
      </w:r>
      <w:r w:rsidR="00BB73FD">
        <w:fldChar w:fldCharType="begin">
          <w:ffData>
            <w:name w:val="Check7"/>
            <w:enabled/>
            <w:calcOnExit w:val="0"/>
            <w:statusText w:type="text" w:val="Mitigation and Monitoring Measures (pursuant to the California Environmental Quality Act)"/>
            <w:checkBox>
              <w:sizeAuto/>
              <w:default w:val="0"/>
            </w:checkBox>
          </w:ffData>
        </w:fldChar>
      </w:r>
      <w:bookmarkStart w:id="25" w:name="Check7"/>
      <w:r w:rsidR="00BB73FD">
        <w:instrText xml:space="preserve"> FORMCHECKBOX </w:instrText>
      </w:r>
      <w:r w:rsidR="00647C85">
        <w:fldChar w:fldCharType="separate"/>
      </w:r>
      <w:r w:rsidR="00BB73FD">
        <w:fldChar w:fldCharType="end"/>
      </w:r>
      <w:bookmarkEnd w:id="25"/>
      <w:r>
        <w:t xml:space="preserve"> Mitigation and Monitoring Measures (pursuant to the California Environmental Quality </w:t>
      </w:r>
      <w:proofErr w:type="gramStart"/>
      <w:r>
        <w:t>Act )</w:t>
      </w:r>
      <w:proofErr w:type="gramEnd"/>
    </w:p>
    <w:p w14:paraId="38496909" w14:textId="46BF0D51" w:rsidR="00A26EF0" w:rsidRDefault="00A26EF0" w:rsidP="00014C68">
      <w:pPr>
        <w:pStyle w:val="border"/>
        <w:ind w:left="360" w:right="-720" w:hanging="900"/>
      </w:pPr>
      <w:r>
        <w:tab/>
      </w:r>
      <w:r w:rsidR="00BB73FD">
        <w:fldChar w:fldCharType="begin">
          <w:ffData>
            <w:name w:val="Check8"/>
            <w:enabled/>
            <w:calcOnExit w:val="0"/>
            <w:statusText w:type="text" w:val="Conditional Use Permit"/>
            <w:checkBox>
              <w:sizeAuto/>
              <w:default w:val="0"/>
            </w:checkBox>
          </w:ffData>
        </w:fldChar>
      </w:r>
      <w:bookmarkStart w:id="26" w:name="Check8"/>
      <w:r w:rsidR="00BB73FD">
        <w:instrText xml:space="preserve"> FORMCHECKBOX </w:instrText>
      </w:r>
      <w:r w:rsidR="00647C85">
        <w:fldChar w:fldCharType="separate"/>
      </w:r>
      <w:r w:rsidR="00BB73FD">
        <w:fldChar w:fldCharType="end"/>
      </w:r>
      <w:bookmarkEnd w:id="26"/>
      <w:r>
        <w:t xml:space="preserve"> Conditional Use Permit</w:t>
      </w:r>
    </w:p>
    <w:p w14:paraId="734F59C1" w14:textId="435FB16F" w:rsidR="00A26EF0" w:rsidRDefault="00A26EF0" w:rsidP="00014C68">
      <w:pPr>
        <w:pStyle w:val="border"/>
        <w:ind w:left="360" w:right="-720" w:hanging="900"/>
      </w:pPr>
      <w:r>
        <w:tab/>
      </w:r>
      <w:r w:rsidR="00BB73FD">
        <w:fldChar w:fldCharType="begin">
          <w:ffData>
            <w:name w:val="Check9"/>
            <w:enabled/>
            <w:calcOnExit w:val="0"/>
            <w:statusText w:type="text" w:val="California Environmental Quality Act Environmental Impact Report or Negative Declaration"/>
            <w:checkBox>
              <w:sizeAuto/>
              <w:default w:val="0"/>
            </w:checkBox>
          </w:ffData>
        </w:fldChar>
      </w:r>
      <w:bookmarkStart w:id="27" w:name="Check9"/>
      <w:r w:rsidR="00BB73FD">
        <w:instrText xml:space="preserve"> FORMCHECKBOX </w:instrText>
      </w:r>
      <w:r w:rsidR="00647C85">
        <w:fldChar w:fldCharType="separate"/>
      </w:r>
      <w:r w:rsidR="00BB73FD">
        <w:fldChar w:fldCharType="end"/>
      </w:r>
      <w:bookmarkEnd w:id="27"/>
      <w:r>
        <w:t xml:space="preserve"> California Environmental Quality Act Environmental Impact Report or Negative Declaration</w:t>
      </w:r>
    </w:p>
    <w:p w14:paraId="46333900" w14:textId="26D19748" w:rsidR="00A26EF0" w:rsidRDefault="00A26EF0" w:rsidP="00014C68">
      <w:pPr>
        <w:pStyle w:val="border"/>
        <w:ind w:left="360" w:right="-720" w:hanging="900"/>
      </w:pPr>
      <w:r>
        <w:tab/>
      </w:r>
      <w:r w:rsidR="00BB73FD">
        <w:fldChar w:fldCharType="begin">
          <w:ffData>
            <w:name w:val="Check10"/>
            <w:enabled/>
            <w:calcOnExit w:val="0"/>
            <w:statusText w:type="text" w:val="Air Pollution Permits and Variances"/>
            <w:checkBox>
              <w:sizeAuto/>
              <w:default w:val="0"/>
            </w:checkBox>
          </w:ffData>
        </w:fldChar>
      </w:r>
      <w:bookmarkStart w:id="28" w:name="Check10"/>
      <w:r w:rsidR="00BB73FD">
        <w:instrText xml:space="preserve"> FORMCHECKBOX </w:instrText>
      </w:r>
      <w:r w:rsidR="00647C85">
        <w:fldChar w:fldCharType="separate"/>
      </w:r>
      <w:r w:rsidR="00BB73FD">
        <w:fldChar w:fldCharType="end"/>
      </w:r>
      <w:bookmarkEnd w:id="28"/>
      <w:r>
        <w:t xml:space="preserve"> Air Pollution Permits and Variances</w:t>
      </w:r>
    </w:p>
    <w:p w14:paraId="361E8074" w14:textId="12D01713" w:rsidR="00A26EF0" w:rsidRDefault="00A26EF0" w:rsidP="00017004">
      <w:pPr>
        <w:pStyle w:val="border"/>
        <w:spacing w:after="2000"/>
        <w:ind w:left="360" w:right="-720" w:hanging="907"/>
      </w:pPr>
      <w:r>
        <w:tab/>
      </w:r>
      <w:r w:rsidR="00BB73FD">
        <w:fldChar w:fldCharType="begin">
          <w:ffData>
            <w:name w:val="Check11"/>
            <w:enabled/>
            <w:calcOnExit w:val="0"/>
            <w:statusText w:type="text" w:val="Coastal Commission Restrictions"/>
            <w:checkBox>
              <w:sizeAuto/>
              <w:default w:val="0"/>
            </w:checkBox>
          </w:ffData>
        </w:fldChar>
      </w:r>
      <w:bookmarkStart w:id="29" w:name="Check11"/>
      <w:r w:rsidR="00BB73FD">
        <w:instrText xml:space="preserve"> FORMCHECKBOX </w:instrText>
      </w:r>
      <w:r w:rsidR="00647C85">
        <w:fldChar w:fldCharType="separate"/>
      </w:r>
      <w:r w:rsidR="00BB73FD">
        <w:fldChar w:fldCharType="end"/>
      </w:r>
      <w:bookmarkEnd w:id="29"/>
      <w:r>
        <w:t xml:space="preserve"> Coastal Commission Restrictions</w:t>
      </w:r>
    </w:p>
    <w:p w14:paraId="5E6DF76B" w14:textId="71753BA2" w:rsidR="00017004" w:rsidRDefault="00017004">
      <w:pPr>
        <w:widowControl/>
        <w:overflowPunct/>
        <w:autoSpaceDE/>
        <w:autoSpaceDN/>
        <w:adjustRightInd/>
        <w:textAlignment w:val="auto"/>
        <w:rPr>
          <w:rFonts w:ascii="Univers" w:hAnsi="Univers"/>
          <w:sz w:val="20"/>
          <w:szCs w:val="20"/>
        </w:rPr>
      </w:pPr>
      <w:r>
        <w:br w:type="page"/>
      </w:r>
    </w:p>
    <w:p w14:paraId="397D98FC" w14:textId="77777777" w:rsidR="00014C68" w:rsidRDefault="00014C68" w:rsidP="00014C68">
      <w:pPr>
        <w:pStyle w:val="border"/>
        <w:ind w:left="360" w:right="-720" w:hanging="900"/>
        <w:sectPr w:rsidR="00014C6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p>
    <w:p w14:paraId="1865A38D" w14:textId="77777777" w:rsidR="00A26EF0" w:rsidRDefault="00A26EF0" w:rsidP="00500A91">
      <w:pPr>
        <w:pStyle w:val="border"/>
        <w:ind w:left="360" w:right="-720" w:hanging="900"/>
      </w:pPr>
      <w:r>
        <w:lastRenderedPageBreak/>
        <w:t>16.</w:t>
      </w:r>
      <w:r>
        <w:tab/>
        <w:t>Terms and Conditions:</w:t>
      </w:r>
    </w:p>
    <w:p w14:paraId="0E40257A" w14:textId="26A2BB73" w:rsidR="00A26EF0" w:rsidRDefault="00A26EF0" w:rsidP="00B2289C">
      <w:pPr>
        <w:pStyle w:val="border"/>
        <w:numPr>
          <w:ilvl w:val="0"/>
          <w:numId w:val="11"/>
        </w:numPr>
        <w:tabs>
          <w:tab w:val="clear" w:pos="0"/>
        </w:tabs>
        <w:ind w:left="450" w:right="-720" w:hanging="450"/>
      </w:pPr>
      <w:r>
        <w:t>The operator shall comply with applicable state minimum standards set forth in Title 14, Division 7, Chapter 3.1 (commencing with Section 17850) of the California Code of Regulations.</w:t>
      </w:r>
    </w:p>
    <w:p w14:paraId="4DEA7736" w14:textId="2F956C42" w:rsidR="00A26EF0" w:rsidRDefault="00A26EF0" w:rsidP="00B2289C">
      <w:pPr>
        <w:pStyle w:val="border"/>
        <w:numPr>
          <w:ilvl w:val="0"/>
          <w:numId w:val="11"/>
        </w:numPr>
        <w:tabs>
          <w:tab w:val="clear" w:pos="0"/>
        </w:tabs>
        <w:ind w:left="450" w:right="-720" w:hanging="450"/>
      </w:pPr>
      <w:r>
        <w:t xml:space="preserve">The operator shall comply with all mitigation and monitoring measures developed in accordance with a certified environmental document filed pursuant to Public Resources Code Section 21081.6. </w:t>
      </w:r>
    </w:p>
    <w:p w14:paraId="36EC2DCE" w14:textId="1266F0FA" w:rsidR="00A26EF0" w:rsidRDefault="00A26EF0" w:rsidP="00B2289C">
      <w:pPr>
        <w:pStyle w:val="border"/>
        <w:numPr>
          <w:ilvl w:val="0"/>
          <w:numId w:val="11"/>
        </w:numPr>
        <w:tabs>
          <w:tab w:val="clear" w:pos="0"/>
        </w:tabs>
        <w:ind w:left="450" w:right="-720" w:hanging="450"/>
      </w:pPr>
      <w:r>
        <w:t xml:space="preserve">The operator </w:t>
      </w:r>
      <w:proofErr w:type="gramStart"/>
      <w:r>
        <w:t>shall maintain a copy of this standardized permit at the facility to be available at all times</w:t>
      </w:r>
      <w:proofErr w:type="gramEnd"/>
      <w:r>
        <w:t xml:space="preserve"> to facility, enforcement agency, or board personnel.</w:t>
      </w:r>
    </w:p>
    <w:p w14:paraId="1DA613DA" w14:textId="123767DC" w:rsidR="00A26EF0" w:rsidRDefault="00A26EF0" w:rsidP="00B2289C">
      <w:pPr>
        <w:pStyle w:val="border"/>
        <w:numPr>
          <w:ilvl w:val="0"/>
          <w:numId w:val="11"/>
        </w:numPr>
        <w:tabs>
          <w:tab w:val="clear" w:pos="0"/>
        </w:tabs>
        <w:ind w:left="450" w:right="-720" w:hanging="450"/>
      </w:pPr>
      <w:r>
        <w:t>The operator shall maintain and make available for inspection by the enforcement agency and board all correspondence and reports provided to other regulatory agencies that have jurisdiction over the facility.</w:t>
      </w:r>
    </w:p>
    <w:p w14:paraId="71FD0F78" w14:textId="77777777" w:rsidR="00052A08" w:rsidRDefault="00A26EF0" w:rsidP="00B2289C">
      <w:pPr>
        <w:pStyle w:val="border"/>
        <w:numPr>
          <w:ilvl w:val="0"/>
          <w:numId w:val="11"/>
        </w:numPr>
        <w:tabs>
          <w:tab w:val="clear" w:pos="0"/>
        </w:tabs>
        <w:ind w:left="450" w:right="-720" w:hanging="450"/>
        <w:sectPr w:rsidR="00052A08" w:rsidSect="001B1B76">
          <w:footerReference w:type="first" r:id="rId15"/>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3"/>
          <w:cols w:space="720"/>
          <w:formProt w:val="0"/>
          <w:noEndnote/>
          <w:titlePg/>
        </w:sectPr>
      </w:pPr>
      <w:r>
        <w:t>The operator shall be responsible for identifying the types of feedstocks accepted for processing.</w:t>
      </w:r>
    </w:p>
    <w:p w14:paraId="130ADE84" w14:textId="77777777" w:rsidR="00052A08" w:rsidRDefault="00A26EF0" w:rsidP="00B2289C">
      <w:pPr>
        <w:pStyle w:val="border"/>
        <w:numPr>
          <w:ilvl w:val="0"/>
          <w:numId w:val="11"/>
        </w:numPr>
        <w:tabs>
          <w:tab w:val="clear" w:pos="0"/>
        </w:tabs>
        <w:ind w:left="450" w:right="-720" w:hanging="450"/>
        <w:sectPr w:rsidR="00052A08" w:rsidSect="004006DA">
          <w:endnotePr>
            <w:numFmt w:val="decimal"/>
          </w:endnotePr>
          <w:type w:val="continuous"/>
          <w:pgSz w:w="12240" w:h="15840"/>
          <w:pgMar w:top="1440" w:right="1440" w:bottom="2250"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noEndnote/>
          <w:titlePg/>
        </w:sectPr>
      </w:pPr>
      <w:r>
        <w:t xml:space="preserve">The design capacity of </w:t>
      </w:r>
      <w:r w:rsidR="00BB73FD">
        <w:rPr>
          <w:u w:val="single"/>
        </w:rPr>
        <w:fldChar w:fldCharType="begin">
          <w:ffData>
            <w:name w:val="Text3"/>
            <w:enabled/>
            <w:calcOnExit w:val="0"/>
            <w:helpText w:type="text" w:val="cubic yards of material undergoing the composting process shall not be exceeded. This requirement does not include on site storage of feedstock or stabilized compost."/>
            <w:statusText w:type="text" w:val="f. The design capacity of:"/>
            <w:textInput/>
          </w:ffData>
        </w:fldChar>
      </w:r>
      <w:bookmarkStart w:id="30" w:name="Text3"/>
      <w:r w:rsidR="00BB73FD">
        <w:rPr>
          <w:u w:val="single"/>
        </w:rPr>
        <w:instrText xml:space="preserve"> FORMTEXT </w:instrText>
      </w:r>
      <w:r w:rsidR="00BB73FD">
        <w:rPr>
          <w:u w:val="single"/>
        </w:rPr>
      </w:r>
      <w:r w:rsidR="00BB73FD">
        <w:rPr>
          <w:u w:val="single"/>
        </w:rPr>
        <w:fldChar w:fldCharType="separate"/>
      </w:r>
      <w:r w:rsidR="00BB73FD">
        <w:rPr>
          <w:noProof/>
          <w:u w:val="single"/>
        </w:rPr>
        <w:t> </w:t>
      </w:r>
      <w:r w:rsidR="00BB73FD">
        <w:rPr>
          <w:noProof/>
          <w:u w:val="single"/>
        </w:rPr>
        <w:t> </w:t>
      </w:r>
      <w:r w:rsidR="00BB73FD">
        <w:rPr>
          <w:noProof/>
          <w:u w:val="single"/>
        </w:rPr>
        <w:t> </w:t>
      </w:r>
      <w:r w:rsidR="00BB73FD">
        <w:rPr>
          <w:noProof/>
          <w:u w:val="single"/>
        </w:rPr>
        <w:t> </w:t>
      </w:r>
      <w:r w:rsidR="00BB73FD">
        <w:rPr>
          <w:noProof/>
          <w:u w:val="single"/>
        </w:rPr>
        <w:t> </w:t>
      </w:r>
      <w:r w:rsidR="00BB73FD">
        <w:rPr>
          <w:u w:val="single"/>
        </w:rPr>
        <w:fldChar w:fldCharType="end"/>
      </w:r>
      <w:commentRangeStart w:id="31"/>
      <w:commentRangeEnd w:id="31"/>
      <w:r>
        <w:rPr>
          <w:rStyle w:val="CommentReference"/>
          <w:vanish/>
        </w:rPr>
        <w:commentReference w:id="31"/>
      </w:r>
      <w:bookmarkEnd w:id="30"/>
      <w:r>
        <w:t xml:space="preserve"> cubic</w:t>
      </w:r>
      <w:r>
        <w:noBreakHyphen/>
        <w:t>yards of material undergoing the composting process shall not be exceeded.  This requirement does not include on</w:t>
      </w:r>
      <w:r>
        <w:noBreakHyphen/>
        <w:t>site storage of feedstock or stabilized compost.</w:t>
      </w:r>
    </w:p>
    <w:p w14:paraId="3576D1DC" w14:textId="0417A047" w:rsidR="00A26EF0" w:rsidRDefault="00A26EF0" w:rsidP="00B2289C">
      <w:pPr>
        <w:pStyle w:val="border"/>
        <w:numPr>
          <w:ilvl w:val="0"/>
          <w:numId w:val="11"/>
        </w:numPr>
        <w:tabs>
          <w:tab w:val="clear" w:pos="0"/>
        </w:tabs>
        <w:ind w:left="450" w:right="-720" w:hanging="450"/>
      </w:pPr>
      <w:r>
        <w:t>Additional clarifying information concerning the design and operation of the composting facility shall be furnished upon written request of the enforcement agency, or the board.</w:t>
      </w:r>
    </w:p>
    <w:p w14:paraId="2A5DBDA3" w14:textId="196C7F37" w:rsidR="00A26EF0" w:rsidRDefault="00A26EF0" w:rsidP="00B2289C">
      <w:pPr>
        <w:pStyle w:val="border"/>
        <w:numPr>
          <w:ilvl w:val="0"/>
          <w:numId w:val="11"/>
        </w:numPr>
        <w:tabs>
          <w:tab w:val="clear" w:pos="0"/>
        </w:tabs>
        <w:ind w:left="450" w:right="-720" w:hanging="450"/>
      </w:pPr>
      <w:r>
        <w:t xml:space="preserve">The operator shall notify the enforcement agency, in writing, within thirty (30) days of receipt of the test results, of any noncompliance with Sections 17868.2 and 17868.3 of Chapter 3.1, Division 7, Title 14, of the California Code of Regulations. </w:t>
      </w:r>
    </w:p>
    <w:p w14:paraId="6940F273" w14:textId="72591607" w:rsidR="00A26EF0" w:rsidRDefault="00A26EF0" w:rsidP="00B2289C">
      <w:pPr>
        <w:pStyle w:val="border"/>
        <w:numPr>
          <w:ilvl w:val="0"/>
          <w:numId w:val="11"/>
        </w:numPr>
        <w:tabs>
          <w:tab w:val="clear" w:pos="0"/>
        </w:tabs>
        <w:ind w:left="450" w:right="-720" w:hanging="450"/>
      </w:pPr>
      <w:r>
        <w:t>Unless specifically permitted or allowed under Title 14, Division 7, Chapter 3.1 of the California Code of Regulations, the facility shall not accept the following materials:</w:t>
      </w:r>
    </w:p>
    <w:p w14:paraId="7BA2169E" w14:textId="538B44AC" w:rsidR="00A26EF0" w:rsidRDefault="00A26EF0" w:rsidP="00966FF7">
      <w:pPr>
        <w:pStyle w:val="border"/>
        <w:numPr>
          <w:ilvl w:val="1"/>
          <w:numId w:val="11"/>
        </w:numPr>
        <w:ind w:right="-720"/>
      </w:pPr>
      <w:r>
        <w:t>Designated wastes as defined in Title 23, Chapter 15, Section 2522 of the California Code of Regulations</w:t>
      </w:r>
    </w:p>
    <w:p w14:paraId="144A9A5F" w14:textId="278D56DD" w:rsidR="00A26EF0" w:rsidRDefault="00A26EF0" w:rsidP="00966FF7">
      <w:pPr>
        <w:pStyle w:val="border"/>
        <w:numPr>
          <w:ilvl w:val="1"/>
          <w:numId w:val="11"/>
        </w:numPr>
        <w:ind w:right="-720"/>
      </w:pPr>
      <w:r>
        <w:t>Hot Ashes/Burning materials</w:t>
      </w:r>
    </w:p>
    <w:p w14:paraId="0D10E271" w14:textId="744A226A" w:rsidR="00A26EF0" w:rsidRDefault="00A26EF0" w:rsidP="00966FF7">
      <w:pPr>
        <w:pStyle w:val="border"/>
        <w:numPr>
          <w:ilvl w:val="1"/>
          <w:numId w:val="11"/>
        </w:numPr>
        <w:ind w:right="-720"/>
      </w:pPr>
      <w:r>
        <w:t>Medical wastes as defined in Section 25023.2 of the Health &amp; Safety Code</w:t>
      </w:r>
    </w:p>
    <w:p w14:paraId="5BCBB7CE" w14:textId="5B173D4F" w:rsidR="00A26EF0" w:rsidRDefault="00A26EF0" w:rsidP="00966FF7">
      <w:pPr>
        <w:pStyle w:val="border"/>
        <w:numPr>
          <w:ilvl w:val="1"/>
          <w:numId w:val="11"/>
        </w:numPr>
        <w:ind w:right="-720"/>
      </w:pPr>
      <w:r>
        <w:t>Hazardous Wastes as defined in Section 25117 of the Health &amp; Safety Code</w:t>
      </w:r>
    </w:p>
    <w:p w14:paraId="315740DD" w14:textId="2597E2D5" w:rsidR="00A26EF0" w:rsidRDefault="00A26EF0" w:rsidP="00966FF7">
      <w:pPr>
        <w:pStyle w:val="border"/>
        <w:numPr>
          <w:ilvl w:val="1"/>
          <w:numId w:val="11"/>
        </w:numPr>
        <w:ind w:right="-720"/>
      </w:pPr>
      <w:r>
        <w:t>Liquid Wastes as defined in Title 23, Chapter 15, Section 2601 of the California Code of Regulations (unless approved by RWQCB and the enforcement agency)</w:t>
      </w:r>
    </w:p>
    <w:p w14:paraId="7B602EC1" w14:textId="53C70E70" w:rsidR="00A26EF0" w:rsidRDefault="00A26EF0" w:rsidP="00B2289C">
      <w:pPr>
        <w:pStyle w:val="border"/>
        <w:numPr>
          <w:ilvl w:val="0"/>
          <w:numId w:val="11"/>
        </w:numPr>
        <w:tabs>
          <w:tab w:val="clear" w:pos="0"/>
        </w:tabs>
        <w:ind w:left="360" w:right="-720"/>
      </w:pPr>
      <w:r>
        <w:t>The following activities are prohibited:</w:t>
      </w:r>
    </w:p>
    <w:p w14:paraId="33EEA577" w14:textId="18B23C3C" w:rsidR="00A26EF0" w:rsidRDefault="00A26EF0" w:rsidP="00966FF7">
      <w:pPr>
        <w:pStyle w:val="border"/>
        <w:numPr>
          <w:ilvl w:val="1"/>
          <w:numId w:val="11"/>
        </w:numPr>
        <w:ind w:right="-720"/>
      </w:pPr>
      <w:r>
        <w:t>Scavenging</w:t>
      </w:r>
    </w:p>
    <w:p w14:paraId="654E89BD" w14:textId="08BD9734" w:rsidR="00A26EF0" w:rsidRDefault="00A26EF0" w:rsidP="00966FF7">
      <w:pPr>
        <w:pStyle w:val="border"/>
        <w:numPr>
          <w:ilvl w:val="1"/>
          <w:numId w:val="11"/>
        </w:numPr>
        <w:ind w:right="-720"/>
      </w:pPr>
      <w:r>
        <w:t>Salvaging</w:t>
      </w:r>
    </w:p>
    <w:p w14:paraId="11070AC1" w14:textId="6C5E4B5A" w:rsidR="00A26EF0" w:rsidRDefault="00A26EF0" w:rsidP="00966FF7">
      <w:pPr>
        <w:pStyle w:val="border"/>
        <w:numPr>
          <w:ilvl w:val="1"/>
          <w:numId w:val="11"/>
        </w:numPr>
        <w:ind w:right="-720"/>
      </w:pPr>
      <w:r>
        <w:t xml:space="preserve">Discharge of wastes off-site </w:t>
      </w:r>
    </w:p>
    <w:p w14:paraId="56344197" w14:textId="787DB500" w:rsidR="00A26EF0" w:rsidRDefault="00A26EF0" w:rsidP="00966FF7">
      <w:pPr>
        <w:pStyle w:val="border"/>
        <w:numPr>
          <w:ilvl w:val="1"/>
          <w:numId w:val="11"/>
        </w:numPr>
        <w:ind w:right="-720"/>
      </w:pPr>
      <w:r>
        <w:t>Vector propagation or harborage</w:t>
      </w:r>
    </w:p>
    <w:p w14:paraId="2DC50F87" w14:textId="7CA30260" w:rsidR="00A26EF0" w:rsidRDefault="00A26EF0" w:rsidP="00B2289C">
      <w:pPr>
        <w:pStyle w:val="border"/>
        <w:numPr>
          <w:ilvl w:val="0"/>
          <w:numId w:val="11"/>
        </w:numPr>
        <w:tabs>
          <w:tab w:val="clear" w:pos="0"/>
        </w:tabs>
        <w:ind w:left="360" w:right="-720"/>
      </w:pPr>
      <w:r>
        <w:t>The facility, if located outside of a city, shall be maintained in compliance with the flammable clearance provisions, pursuant to Public Resources Code Section 44151.</w:t>
      </w:r>
    </w:p>
    <w:sectPr w:rsidR="00A26EF0" w:rsidSect="00BD6A88">
      <w:endnotePr>
        <w:numFmt w:val="decimal"/>
      </w:endnotePr>
      <w:type w:val="continuous"/>
      <w:pgSz w:w="12240" w:h="15840" w:code="1"/>
      <w:pgMar w:top="1440" w:right="1440" w:bottom="2246" w:left="1440" w:header="1440" w:footer="1440" w:gutter="0"/>
      <w:pgBorders w:offsetFrom="page">
        <w:top w:val="double" w:sz="4" w:space="31" w:color="auto"/>
        <w:left w:val="double" w:sz="4" w:space="31" w:color="auto"/>
        <w:bottom w:val="double" w:sz="4" w:space="31" w:color="auto"/>
        <w:right w:val="double" w:sz="4" w:space="31" w:color="auto"/>
      </w:pgBorders>
      <w:pgNumType w:start="1"/>
      <w:cols w:space="720"/>
      <w:formProt w:val="0"/>
      <w:noEndnote/>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whitehi" w:initials="JW">
    <w:p w14:paraId="6CB6E140" w14:textId="77777777" w:rsidR="00213E8B" w:rsidRDefault="00213E8B" w:rsidP="00213E8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The LEA shall not add terms and conditions to this permit. Use tab key to toggle between form fields. Turn off protect document tool only to add footnotes. </w:t>
      </w:r>
    </w:p>
  </w:comment>
  <w:comment w:id="31" w:author="Jwhitehi" w:initials="JW">
    <w:p w14:paraId="7BF1876E" w14:textId="77777777" w:rsidR="00A26EF0" w:rsidRDefault="00A26EF0" w:rsidP="00A26EF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 This volume, which does not include feedstock or finished product, is also required to be described in the Report of Compost Site Information.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CB6E140" w15:done="0"/>
  <w15:commentEx w15:paraId="7BF1876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B6E140" w16cid:durableId="22A5E6E9"/>
  <w16cid:commentId w16cid:paraId="7BF1876E" w16cid:durableId="22A453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88A5B" w14:textId="77777777" w:rsidR="00647C85" w:rsidRDefault="00647C85">
      <w:pPr>
        <w:widowControl/>
        <w:spacing w:line="20" w:lineRule="exact"/>
      </w:pPr>
    </w:p>
    <w:p w14:paraId="70908126" w14:textId="77777777" w:rsidR="00647C85" w:rsidRDefault="00647C85"/>
  </w:endnote>
  <w:endnote w:type="continuationSeparator" w:id="0">
    <w:p w14:paraId="0518E6F2" w14:textId="77777777" w:rsidR="00647C85" w:rsidRDefault="00647C85">
      <w:r>
        <w:t xml:space="preserve"> </w:t>
      </w:r>
    </w:p>
    <w:p w14:paraId="2760858B" w14:textId="77777777" w:rsidR="00647C85" w:rsidRDefault="00647C85"/>
  </w:endnote>
  <w:endnote w:type="continuationNotice" w:id="1">
    <w:p w14:paraId="5940F02B" w14:textId="77777777" w:rsidR="00647C85" w:rsidRDefault="00647C85">
      <w:r>
        <w:t xml:space="preserve"> </w:t>
      </w:r>
    </w:p>
    <w:p w14:paraId="2B4A96F6" w14:textId="77777777" w:rsidR="00647C85" w:rsidRDefault="00647C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756B4" w14:textId="77777777" w:rsidR="00C05F54" w:rsidRDefault="00C05F54">
    <w:pPr>
      <w:spacing w:before="140" w:line="100" w:lineRule="exact"/>
      <w:rPr>
        <w:sz w:val="10"/>
        <w:szCs w:val="10"/>
      </w:rPr>
    </w:pPr>
  </w:p>
  <w:p w14:paraId="6C95FA13" w14:textId="77777777" w:rsidR="00C05F54" w:rsidRDefault="00E35AD0">
    <w:pPr>
      <w:tabs>
        <w:tab w:val="left" w:pos="-720"/>
      </w:tabs>
      <w:suppressAutoHyphens/>
      <w:jc w:val="center"/>
    </w:pPr>
    <w:r>
      <w:t>-</w:t>
    </w:r>
    <w:r>
      <w:fldChar w:fldCharType="begin"/>
    </w:r>
    <w:r>
      <w:instrText>page \* arabic</w:instrText>
    </w:r>
    <w:r>
      <w:fldChar w:fldCharType="separate"/>
    </w:r>
    <w:r>
      <w:rPr>
        <w:noProof/>
      </w:rPr>
      <w:t>3</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D3EE1" w14:textId="370E8FAF" w:rsidR="001B1B76" w:rsidRDefault="001B1B76" w:rsidP="001B1B76">
    <w:pPr>
      <w:tabs>
        <w:tab w:val="left" w:pos="-720"/>
      </w:tabs>
      <w:suppressAutoHyphens/>
      <w:jc w:val="cen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17F11" w14:textId="55912398" w:rsidR="001B1B76" w:rsidRDefault="001B1B76" w:rsidP="001B1B76">
    <w:pPr>
      <w:tabs>
        <w:tab w:val="left" w:pos="-720"/>
      </w:tabs>
      <w:suppressAutoHyphens/>
      <w:jc w:val="center"/>
    </w:pPr>
    <w: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B0A40F" w14:textId="77777777" w:rsidR="00647C85" w:rsidRDefault="00647C85">
      <w:r>
        <w:separator/>
      </w:r>
    </w:p>
    <w:p w14:paraId="4692A5A5" w14:textId="77777777" w:rsidR="00647C85" w:rsidRDefault="00647C85"/>
  </w:footnote>
  <w:footnote w:type="continuationSeparator" w:id="0">
    <w:p w14:paraId="55160D20" w14:textId="77777777" w:rsidR="00647C85" w:rsidRDefault="00647C85">
      <w:r>
        <w:continuationSeparator/>
      </w:r>
    </w:p>
    <w:p w14:paraId="4A02795E" w14:textId="77777777" w:rsidR="00647C85" w:rsidRDefault="00647C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25E2BB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B62459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D50588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7C8A90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D1CABB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F23F5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37C7AC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9A2B5E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4CA709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D06DA4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42947198"/>
    <w:multiLevelType w:val="hybridMultilevel"/>
    <w:tmpl w:val="52724C1A"/>
    <w:lvl w:ilvl="0" w:tplc="081D000F">
      <w:start w:val="1"/>
      <w:numFmt w:val="decimal"/>
      <w:lvlText w:val="%1."/>
      <w:lvlJc w:val="left"/>
      <w:pPr>
        <w:ind w:left="180" w:hanging="360"/>
      </w:pPr>
    </w:lvl>
    <w:lvl w:ilvl="1" w:tplc="081D0019" w:tentative="1">
      <w:start w:val="1"/>
      <w:numFmt w:val="lowerLetter"/>
      <w:lvlText w:val="%2."/>
      <w:lvlJc w:val="left"/>
      <w:pPr>
        <w:ind w:left="900" w:hanging="360"/>
      </w:pPr>
    </w:lvl>
    <w:lvl w:ilvl="2" w:tplc="081D001B" w:tentative="1">
      <w:start w:val="1"/>
      <w:numFmt w:val="lowerRoman"/>
      <w:lvlText w:val="%3."/>
      <w:lvlJc w:val="right"/>
      <w:pPr>
        <w:ind w:left="1620" w:hanging="180"/>
      </w:pPr>
    </w:lvl>
    <w:lvl w:ilvl="3" w:tplc="081D000F" w:tentative="1">
      <w:start w:val="1"/>
      <w:numFmt w:val="decimal"/>
      <w:lvlText w:val="%4."/>
      <w:lvlJc w:val="left"/>
      <w:pPr>
        <w:ind w:left="2340" w:hanging="360"/>
      </w:pPr>
    </w:lvl>
    <w:lvl w:ilvl="4" w:tplc="081D0019" w:tentative="1">
      <w:start w:val="1"/>
      <w:numFmt w:val="lowerLetter"/>
      <w:lvlText w:val="%5."/>
      <w:lvlJc w:val="left"/>
      <w:pPr>
        <w:ind w:left="3060" w:hanging="360"/>
      </w:pPr>
    </w:lvl>
    <w:lvl w:ilvl="5" w:tplc="081D001B" w:tentative="1">
      <w:start w:val="1"/>
      <w:numFmt w:val="lowerRoman"/>
      <w:lvlText w:val="%6."/>
      <w:lvlJc w:val="right"/>
      <w:pPr>
        <w:ind w:left="3780" w:hanging="180"/>
      </w:pPr>
    </w:lvl>
    <w:lvl w:ilvl="6" w:tplc="081D000F" w:tentative="1">
      <w:start w:val="1"/>
      <w:numFmt w:val="decimal"/>
      <w:lvlText w:val="%7."/>
      <w:lvlJc w:val="left"/>
      <w:pPr>
        <w:ind w:left="4500" w:hanging="360"/>
      </w:pPr>
    </w:lvl>
    <w:lvl w:ilvl="7" w:tplc="081D0019" w:tentative="1">
      <w:start w:val="1"/>
      <w:numFmt w:val="lowerLetter"/>
      <w:lvlText w:val="%8."/>
      <w:lvlJc w:val="left"/>
      <w:pPr>
        <w:ind w:left="5220" w:hanging="360"/>
      </w:pPr>
    </w:lvl>
    <w:lvl w:ilvl="8" w:tplc="081D001B" w:tentative="1">
      <w:start w:val="1"/>
      <w:numFmt w:val="lowerRoman"/>
      <w:lvlText w:val="%9."/>
      <w:lvlJc w:val="right"/>
      <w:pPr>
        <w:ind w:left="5940" w:hanging="180"/>
      </w:pPr>
    </w:lvl>
  </w:abstractNum>
  <w:abstractNum w:abstractNumId="11" w15:restartNumberingAfterBreak="0">
    <w:nsid w:val="4BFD6790"/>
    <w:multiLevelType w:val="hybridMultilevel"/>
    <w:tmpl w:val="3CDE6356"/>
    <w:lvl w:ilvl="0" w:tplc="081D0019">
      <w:start w:val="1"/>
      <w:numFmt w:val="lowerLetter"/>
      <w:lvlText w:val="%1."/>
      <w:lvlJc w:val="left"/>
      <w:pPr>
        <w:ind w:left="720" w:hanging="360"/>
      </w:pPr>
      <w:rPr>
        <w:rFonts w:hint="default"/>
      </w:rPr>
    </w:lvl>
    <w:lvl w:ilvl="1" w:tplc="081D0019" w:tentative="1">
      <w:start w:val="1"/>
      <w:numFmt w:val="lowerLetter"/>
      <w:lvlText w:val="%2."/>
      <w:lvlJc w:val="left"/>
      <w:pPr>
        <w:ind w:left="1440" w:hanging="360"/>
      </w:pPr>
    </w:lvl>
    <w:lvl w:ilvl="2" w:tplc="081D001B" w:tentative="1">
      <w:start w:val="1"/>
      <w:numFmt w:val="lowerRoman"/>
      <w:lvlText w:val="%3."/>
      <w:lvlJc w:val="right"/>
      <w:pPr>
        <w:ind w:left="2160" w:hanging="180"/>
      </w:pPr>
    </w:lvl>
    <w:lvl w:ilvl="3" w:tplc="081D000F" w:tentative="1">
      <w:start w:val="1"/>
      <w:numFmt w:val="decimal"/>
      <w:lvlText w:val="%4."/>
      <w:lvlJc w:val="left"/>
      <w:pPr>
        <w:ind w:left="2880" w:hanging="360"/>
      </w:pPr>
    </w:lvl>
    <w:lvl w:ilvl="4" w:tplc="081D0019" w:tentative="1">
      <w:start w:val="1"/>
      <w:numFmt w:val="lowerLetter"/>
      <w:lvlText w:val="%5."/>
      <w:lvlJc w:val="left"/>
      <w:pPr>
        <w:ind w:left="3600" w:hanging="360"/>
      </w:pPr>
    </w:lvl>
    <w:lvl w:ilvl="5" w:tplc="081D001B" w:tentative="1">
      <w:start w:val="1"/>
      <w:numFmt w:val="lowerRoman"/>
      <w:lvlText w:val="%6."/>
      <w:lvlJc w:val="right"/>
      <w:pPr>
        <w:ind w:left="4320" w:hanging="180"/>
      </w:pPr>
    </w:lvl>
    <w:lvl w:ilvl="6" w:tplc="081D000F" w:tentative="1">
      <w:start w:val="1"/>
      <w:numFmt w:val="decimal"/>
      <w:lvlText w:val="%7."/>
      <w:lvlJc w:val="left"/>
      <w:pPr>
        <w:ind w:left="5040" w:hanging="360"/>
      </w:pPr>
    </w:lvl>
    <w:lvl w:ilvl="7" w:tplc="081D0019" w:tentative="1">
      <w:start w:val="1"/>
      <w:numFmt w:val="lowerLetter"/>
      <w:lvlText w:val="%8."/>
      <w:lvlJc w:val="left"/>
      <w:pPr>
        <w:ind w:left="5760" w:hanging="360"/>
      </w:pPr>
    </w:lvl>
    <w:lvl w:ilvl="8" w:tplc="081D001B" w:tentative="1">
      <w:start w:val="1"/>
      <w:numFmt w:val="lowerRoman"/>
      <w:lvlText w:val="%9."/>
      <w:lvlJc w:val="right"/>
      <w:pPr>
        <w:ind w:left="6480" w:hanging="180"/>
      </w:pPr>
    </w:lvl>
  </w:abstractNum>
  <w:abstractNum w:abstractNumId="12" w15:restartNumberingAfterBreak="0">
    <w:nsid w:val="566D4C60"/>
    <w:multiLevelType w:val="hybridMultilevel"/>
    <w:tmpl w:val="4B3CA82A"/>
    <w:lvl w:ilvl="0" w:tplc="081D0019">
      <w:start w:val="1"/>
      <w:numFmt w:val="lowerLetter"/>
      <w:lvlText w:val="%1."/>
      <w:lvlJc w:val="left"/>
      <w:pPr>
        <w:ind w:left="180" w:hanging="360"/>
      </w:pPr>
    </w:lvl>
    <w:lvl w:ilvl="1" w:tplc="BE7C1FE0">
      <w:start w:val="1"/>
      <w:numFmt w:val="decimal"/>
      <w:lvlText w:val="(%2)"/>
      <w:lvlJc w:val="left"/>
      <w:pPr>
        <w:ind w:left="900" w:hanging="360"/>
      </w:pPr>
      <w:rPr>
        <w:rFonts w:hint="default"/>
      </w:rPr>
    </w:lvl>
    <w:lvl w:ilvl="2" w:tplc="081D001B" w:tentative="1">
      <w:start w:val="1"/>
      <w:numFmt w:val="lowerRoman"/>
      <w:lvlText w:val="%3."/>
      <w:lvlJc w:val="right"/>
      <w:pPr>
        <w:ind w:left="1620" w:hanging="180"/>
      </w:pPr>
    </w:lvl>
    <w:lvl w:ilvl="3" w:tplc="081D000F" w:tentative="1">
      <w:start w:val="1"/>
      <w:numFmt w:val="decimal"/>
      <w:lvlText w:val="%4."/>
      <w:lvlJc w:val="left"/>
      <w:pPr>
        <w:ind w:left="2340" w:hanging="360"/>
      </w:pPr>
    </w:lvl>
    <w:lvl w:ilvl="4" w:tplc="081D0019" w:tentative="1">
      <w:start w:val="1"/>
      <w:numFmt w:val="lowerLetter"/>
      <w:lvlText w:val="%5."/>
      <w:lvlJc w:val="left"/>
      <w:pPr>
        <w:ind w:left="3060" w:hanging="360"/>
      </w:pPr>
    </w:lvl>
    <w:lvl w:ilvl="5" w:tplc="081D001B" w:tentative="1">
      <w:start w:val="1"/>
      <w:numFmt w:val="lowerRoman"/>
      <w:lvlText w:val="%6."/>
      <w:lvlJc w:val="right"/>
      <w:pPr>
        <w:ind w:left="3780" w:hanging="180"/>
      </w:pPr>
    </w:lvl>
    <w:lvl w:ilvl="6" w:tplc="081D000F" w:tentative="1">
      <w:start w:val="1"/>
      <w:numFmt w:val="decimal"/>
      <w:lvlText w:val="%7."/>
      <w:lvlJc w:val="left"/>
      <w:pPr>
        <w:ind w:left="4500" w:hanging="360"/>
      </w:pPr>
    </w:lvl>
    <w:lvl w:ilvl="7" w:tplc="081D0019" w:tentative="1">
      <w:start w:val="1"/>
      <w:numFmt w:val="lowerLetter"/>
      <w:lvlText w:val="%8."/>
      <w:lvlJc w:val="left"/>
      <w:pPr>
        <w:ind w:left="5220" w:hanging="360"/>
      </w:pPr>
    </w:lvl>
    <w:lvl w:ilvl="8" w:tplc="081D001B" w:tentative="1">
      <w:start w:val="1"/>
      <w:numFmt w:val="lowerRoman"/>
      <w:lvlText w:val="%9."/>
      <w:lvlJc w:val="right"/>
      <w:pPr>
        <w:ind w:left="5940" w:hanging="180"/>
      </w:pPr>
    </w:lvl>
  </w:abstractNum>
  <w:abstractNum w:abstractNumId="13" w15:restartNumberingAfterBreak="0">
    <w:nsid w:val="6F277D20"/>
    <w:multiLevelType w:val="hybridMultilevel"/>
    <w:tmpl w:val="4F68A820"/>
    <w:lvl w:ilvl="0" w:tplc="081D0019">
      <w:start w:val="1"/>
      <w:numFmt w:val="lowerLetter"/>
      <w:lvlText w:val="%1."/>
      <w:lvlJc w:val="left"/>
      <w:pPr>
        <w:ind w:left="180" w:hanging="360"/>
      </w:pPr>
    </w:lvl>
    <w:lvl w:ilvl="1" w:tplc="081D0019" w:tentative="1">
      <w:start w:val="1"/>
      <w:numFmt w:val="lowerLetter"/>
      <w:lvlText w:val="%2."/>
      <w:lvlJc w:val="left"/>
      <w:pPr>
        <w:ind w:left="900" w:hanging="360"/>
      </w:pPr>
    </w:lvl>
    <w:lvl w:ilvl="2" w:tplc="081D001B" w:tentative="1">
      <w:start w:val="1"/>
      <w:numFmt w:val="lowerRoman"/>
      <w:lvlText w:val="%3."/>
      <w:lvlJc w:val="right"/>
      <w:pPr>
        <w:ind w:left="1620" w:hanging="180"/>
      </w:pPr>
    </w:lvl>
    <w:lvl w:ilvl="3" w:tplc="081D000F" w:tentative="1">
      <w:start w:val="1"/>
      <w:numFmt w:val="decimal"/>
      <w:lvlText w:val="%4."/>
      <w:lvlJc w:val="left"/>
      <w:pPr>
        <w:ind w:left="2340" w:hanging="360"/>
      </w:pPr>
    </w:lvl>
    <w:lvl w:ilvl="4" w:tplc="081D0019" w:tentative="1">
      <w:start w:val="1"/>
      <w:numFmt w:val="lowerLetter"/>
      <w:lvlText w:val="%5."/>
      <w:lvlJc w:val="left"/>
      <w:pPr>
        <w:ind w:left="3060" w:hanging="360"/>
      </w:pPr>
    </w:lvl>
    <w:lvl w:ilvl="5" w:tplc="081D001B" w:tentative="1">
      <w:start w:val="1"/>
      <w:numFmt w:val="lowerRoman"/>
      <w:lvlText w:val="%6."/>
      <w:lvlJc w:val="right"/>
      <w:pPr>
        <w:ind w:left="3780" w:hanging="180"/>
      </w:pPr>
    </w:lvl>
    <w:lvl w:ilvl="6" w:tplc="081D000F" w:tentative="1">
      <w:start w:val="1"/>
      <w:numFmt w:val="decimal"/>
      <w:lvlText w:val="%7."/>
      <w:lvlJc w:val="left"/>
      <w:pPr>
        <w:ind w:left="4500" w:hanging="360"/>
      </w:pPr>
    </w:lvl>
    <w:lvl w:ilvl="7" w:tplc="081D0019" w:tentative="1">
      <w:start w:val="1"/>
      <w:numFmt w:val="lowerLetter"/>
      <w:lvlText w:val="%8."/>
      <w:lvlJc w:val="left"/>
      <w:pPr>
        <w:ind w:left="5220" w:hanging="360"/>
      </w:pPr>
    </w:lvl>
    <w:lvl w:ilvl="8" w:tplc="081D001B" w:tentative="1">
      <w:start w:val="1"/>
      <w:numFmt w:val="lowerRoman"/>
      <w:lvlText w:val="%9."/>
      <w:lvlJc w:val="right"/>
      <w:pPr>
        <w:ind w:left="59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ocumentProtection w:edit="forms" w:enforcement="1"/>
  <w:defaultTabStop w:val="720"/>
  <w:hyphenationZone w:val="95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3F"/>
    <w:rsid w:val="0000658E"/>
    <w:rsid w:val="00014C68"/>
    <w:rsid w:val="00017004"/>
    <w:rsid w:val="00021E4D"/>
    <w:rsid w:val="000438B2"/>
    <w:rsid w:val="00052A08"/>
    <w:rsid w:val="00082C71"/>
    <w:rsid w:val="000B278A"/>
    <w:rsid w:val="001660F8"/>
    <w:rsid w:val="001B1B76"/>
    <w:rsid w:val="00213E8B"/>
    <w:rsid w:val="00240328"/>
    <w:rsid w:val="002A2392"/>
    <w:rsid w:val="002F4709"/>
    <w:rsid w:val="0039114A"/>
    <w:rsid w:val="004006DA"/>
    <w:rsid w:val="00417C6A"/>
    <w:rsid w:val="00490DDD"/>
    <w:rsid w:val="004C1DBF"/>
    <w:rsid w:val="00500A91"/>
    <w:rsid w:val="00516778"/>
    <w:rsid w:val="00555D39"/>
    <w:rsid w:val="0059410A"/>
    <w:rsid w:val="0062001A"/>
    <w:rsid w:val="00647C85"/>
    <w:rsid w:val="00687863"/>
    <w:rsid w:val="006929DE"/>
    <w:rsid w:val="006E1C52"/>
    <w:rsid w:val="00732939"/>
    <w:rsid w:val="00771D4F"/>
    <w:rsid w:val="007C6C3F"/>
    <w:rsid w:val="007D342B"/>
    <w:rsid w:val="00847B67"/>
    <w:rsid w:val="008A39F8"/>
    <w:rsid w:val="00966FF7"/>
    <w:rsid w:val="009B0194"/>
    <w:rsid w:val="00A26EF0"/>
    <w:rsid w:val="00A709AC"/>
    <w:rsid w:val="00A74387"/>
    <w:rsid w:val="00A748AA"/>
    <w:rsid w:val="00A76711"/>
    <w:rsid w:val="00AC3B1A"/>
    <w:rsid w:val="00AC727B"/>
    <w:rsid w:val="00B2289C"/>
    <w:rsid w:val="00B661D0"/>
    <w:rsid w:val="00B77BD1"/>
    <w:rsid w:val="00B83B54"/>
    <w:rsid w:val="00B95550"/>
    <w:rsid w:val="00BB73FD"/>
    <w:rsid w:val="00BD6A88"/>
    <w:rsid w:val="00C05F54"/>
    <w:rsid w:val="00D05B04"/>
    <w:rsid w:val="00D3078F"/>
    <w:rsid w:val="00D551C7"/>
    <w:rsid w:val="00D825F0"/>
    <w:rsid w:val="00DC5D29"/>
    <w:rsid w:val="00DE4B13"/>
    <w:rsid w:val="00E35AD0"/>
    <w:rsid w:val="00ED691E"/>
    <w:rsid w:val="00EF3560"/>
    <w:rsid w:val="00F800DF"/>
    <w:rsid w:val="00FF6AE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991BC"/>
  <w15:chartTrackingRefBased/>
  <w15:docId w15:val="{D3520071-3293-4CA6-BEDE-A47F4CE6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textAlignment w:val="baseline"/>
    </w:pPr>
    <w:rPr>
      <w:rFonts w:ascii="Courier" w:hAnsi="Courier"/>
      <w:sz w:val="24"/>
      <w:szCs w:val="24"/>
    </w:rPr>
  </w:style>
  <w:style w:type="paragraph" w:styleId="Heading1">
    <w:name w:val="heading 1"/>
    <w:basedOn w:val="Normal"/>
    <w:next w:val="Normal"/>
    <w:qFormat/>
    <w:rsid w:val="007D342B"/>
    <w:pPr>
      <w:tabs>
        <w:tab w:val="right" w:pos="10592"/>
      </w:tabs>
      <w:suppressAutoHyphens/>
      <w:outlineLvl w:val="0"/>
    </w:pPr>
    <w:rPr>
      <w:rFonts w:ascii="Univers" w:hAnsi="Univers"/>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customStyle="1" w:styleId="Letterhd-Dup">
    <w:name w:val="Letterhd-Dup"/>
    <w:basedOn w:val="DefaultParagraphFont"/>
    <w:rPr>
      <w:rFonts w:ascii="Courier" w:hAnsi="Courier"/>
      <w:sz w:val="24"/>
      <w:szCs w:val="24"/>
      <w:lang w:val="en-US" w:eastAsia="x-none"/>
    </w:rPr>
  </w:style>
  <w:style w:type="character" w:customStyle="1" w:styleId="Document8">
    <w:name w:val="Document 8"/>
    <w:basedOn w:val="DefaultParagraphFont"/>
  </w:style>
  <w:style w:type="character" w:customStyle="1" w:styleId="Document4">
    <w:name w:val="Document 4"/>
    <w:basedOn w:val="DefaultParagraphFont"/>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Courier" w:hAnsi="Courier"/>
      <w:sz w:val="24"/>
      <w:szCs w:val="24"/>
      <w:lang w:val="en-US" w:eastAsia="x-none"/>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Courier" w:hAnsi="Courier"/>
      <w:sz w:val="24"/>
      <w:szCs w:val="24"/>
      <w:lang w:val="en-US" w:eastAsia="x-none"/>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overflowPunct w:val="0"/>
      <w:autoSpaceDE w:val="0"/>
      <w:autoSpaceDN w:val="0"/>
      <w:adjustRightInd w:val="0"/>
      <w:textAlignment w:val="baseline"/>
    </w:pPr>
    <w:rPr>
      <w:rFonts w:ascii="Courier" w:hAnsi="Courier"/>
      <w:sz w:val="24"/>
      <w:szCs w:val="24"/>
    </w:rPr>
  </w:style>
  <w:style w:type="character" w:customStyle="1" w:styleId="DocInit">
    <w:name w:val="Doc Init"/>
    <w:basedOn w:val="DefaultParagraphFont"/>
  </w:style>
  <w:style w:type="character" w:customStyle="1" w:styleId="TechInit">
    <w:name w:val="Tech Init"/>
    <w:basedOn w:val="DefaultParagraphFont"/>
    <w:rPr>
      <w:rFonts w:ascii="Courier" w:hAnsi="Courier"/>
      <w:sz w:val="24"/>
      <w:szCs w:val="24"/>
      <w:lang w:val="en-US" w:eastAsia="x-none"/>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Courier" w:hAnsi="Courier"/>
      <w:sz w:val="24"/>
      <w:szCs w:val="24"/>
      <w:lang w:val="en-US" w:eastAsia="x-none"/>
    </w:rPr>
  </w:style>
  <w:style w:type="character" w:customStyle="1" w:styleId="Technical3">
    <w:name w:val="Technical 3"/>
    <w:basedOn w:val="DefaultParagraphFont"/>
    <w:rPr>
      <w:rFonts w:ascii="Courier" w:hAnsi="Courier"/>
      <w:sz w:val="24"/>
      <w:szCs w:val="24"/>
      <w:lang w:val="en-US" w:eastAsia="x-none"/>
    </w:rPr>
  </w:style>
  <w:style w:type="character" w:customStyle="1" w:styleId="Technical4">
    <w:name w:val="Technical 4"/>
    <w:basedOn w:val="DefaultParagraphFont"/>
  </w:style>
  <w:style w:type="character" w:customStyle="1" w:styleId="Technical1">
    <w:name w:val="Technical 1"/>
    <w:basedOn w:val="DefaultParagraphFont"/>
    <w:rPr>
      <w:rFonts w:ascii="Courier" w:hAnsi="Courier"/>
      <w:sz w:val="24"/>
      <w:szCs w:val="24"/>
      <w:lang w:val="en-US" w:eastAsia="x-none"/>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Letterhd-HP">
    <w:name w:val="Letterhd-HP"/>
    <w:basedOn w:val="DefaultParagraphFont"/>
    <w:rPr>
      <w:rFonts w:ascii="Courier" w:hAnsi="Courier"/>
      <w:sz w:val="24"/>
      <w:szCs w:val="24"/>
      <w:lang w:val="en-US" w:eastAsia="x-none"/>
    </w:rPr>
  </w:style>
  <w:style w:type="character" w:customStyle="1" w:styleId="Letterhead">
    <w:name w:val="Letterhead"/>
    <w:basedOn w:val="DefaultParagraphFont"/>
    <w:rPr>
      <w:rFonts w:ascii="Courier" w:hAnsi="Courier"/>
      <w:sz w:val="24"/>
      <w:szCs w:val="24"/>
      <w:lang w:val="en-US" w:eastAsia="x-none"/>
    </w:rPr>
  </w:style>
  <w:style w:type="character" w:customStyle="1" w:styleId="BulletList">
    <w:name w:val="Bullet List"/>
    <w:basedOn w:val="DefaultParagraphFont"/>
  </w:style>
  <w:style w:type="character" w:customStyle="1" w:styleId="Letterhead-Standard">
    <w:name w:val="Letterhead-Standard"/>
    <w:basedOn w:val="DefaultParagraphFont"/>
    <w:rPr>
      <w:rFonts w:ascii="Courier" w:hAnsi="Courier"/>
      <w:sz w:val="24"/>
      <w:szCs w:val="24"/>
      <w:lang w:val="en-US" w:eastAsia="x-none"/>
    </w:rPr>
  </w:style>
  <w:style w:type="character" w:customStyle="1" w:styleId="Letterhead-Duplex">
    <w:name w:val="Letterhead-Duplex"/>
    <w:basedOn w:val="DefaultParagraphFont"/>
    <w:rPr>
      <w:rFonts w:ascii="Courier" w:hAnsi="Courier"/>
      <w:sz w:val="24"/>
      <w:szCs w:val="24"/>
      <w:lang w:val="en-US" w:eastAsia="x-none"/>
    </w:rPr>
  </w:style>
  <w:style w:type="character" w:customStyle="1" w:styleId="Envelopes">
    <w:name w:val="Envelopes"/>
    <w:basedOn w:val="DefaultParagraphFont"/>
    <w:rPr>
      <w:rFonts w:ascii="Courier" w:hAnsi="Courier"/>
      <w:sz w:val="24"/>
      <w:szCs w:val="24"/>
      <w:lang w:val="en-US" w:eastAsia="x-none"/>
    </w:rPr>
  </w:style>
  <w:style w:type="character" w:customStyle="1" w:styleId="Letterhead-Legal">
    <w:name w:val="Letterhead-Legal"/>
    <w:basedOn w:val="DefaultParagraphFont"/>
    <w:rPr>
      <w:rFonts w:ascii="Courier" w:hAnsi="Courier"/>
      <w:sz w:val="24"/>
      <w:szCs w:val="24"/>
      <w:lang w:val="en-US" w:eastAsia="x-none"/>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paragraph" w:styleId="Closing">
    <w:name w:val="Closing"/>
    <w:basedOn w:val="Normal"/>
    <w:semiHidden/>
    <w:pPr>
      <w:ind w:left="4320"/>
    </w:p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Pr>
      <w:rFonts w:ascii="Arial" w:hAnsi="Arial" w:cs="Arial"/>
      <w:sz w:val="20"/>
      <w:szCs w:val="20"/>
    </w:rPr>
  </w:style>
  <w:style w:type="paragraph" w:styleId="HTMLAddress">
    <w:name w:val="HTML Address"/>
    <w:basedOn w:val="Normal"/>
    <w:semiHidden/>
    <w:rPr>
      <w:i/>
      <w:iCs/>
    </w:rPr>
  </w:style>
  <w:style w:type="paragraph" w:styleId="HTMLPreformatted">
    <w:name w:val="HTML Preformatted"/>
    <w:basedOn w:val="Normal"/>
    <w:semiHidden/>
    <w:rPr>
      <w:rFonts w:ascii="Courier New" w:hAnsi="Courier New" w:cs="Courier New"/>
      <w:sz w:val="20"/>
      <w:szCs w:val="20"/>
    </w:r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emiHidden/>
    <w:rPr>
      <w:rFonts w:ascii="Times New Roman" w:hAnsi="Times New Roman"/>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sz w:val="20"/>
      <w:szCs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cs="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alloonText">
    <w:name w:val="Balloon Text"/>
    <w:basedOn w:val="Normal"/>
    <w:link w:val="BalloonTextChar"/>
    <w:uiPriority w:val="99"/>
    <w:semiHidden/>
    <w:unhideWhenUsed/>
    <w:rsid w:val="007C6C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C3F"/>
    <w:rPr>
      <w:rFonts w:ascii="Segoe UI" w:hAnsi="Segoe UI" w:cs="Segoe UI"/>
      <w:sz w:val="18"/>
      <w:szCs w:val="18"/>
    </w:rPr>
  </w:style>
  <w:style w:type="paragraph" w:customStyle="1" w:styleId="border">
    <w:name w:val="border"/>
    <w:basedOn w:val="Normal"/>
    <w:qFormat/>
    <w:rsid w:val="00EF3560"/>
    <w:pPr>
      <w:tabs>
        <w:tab w:val="left" w:pos="-720"/>
        <w:tab w:val="left" w:pos="0"/>
      </w:tabs>
      <w:suppressAutoHyphens/>
      <w:spacing w:before="90"/>
      <w:ind w:left="720" w:hanging="720"/>
    </w:pPr>
    <w:rPr>
      <w:rFonts w:ascii="Univers" w:hAnsi="Univer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F12A7-F945-45C0-8878-BF07B4895812}">
  <ds:schemaRefs>
    <ds:schemaRef ds:uri="http://schemas.microsoft.com/sharepoint/v3/contenttype/forms"/>
  </ds:schemaRefs>
</ds:datastoreItem>
</file>

<file path=customXml/itemProps2.xml><?xml version="1.0" encoding="utf-8"?>
<ds:datastoreItem xmlns:ds="http://schemas.openxmlformats.org/officeDocument/2006/customXml" ds:itemID="{D2A81DF2-5C49-433A-9F01-69FE633E425B}">
  <ds:schemaRefs>
    <ds:schemaRef ds:uri="http://schemas.microsoft.com/office/2006/metadata/properties"/>
    <ds:schemaRef ds:uri="http://schemas.microsoft.com/office/infopath/2007/PartnerControls"/>
    <ds:schemaRef ds:uri="d90a9632-a870-49ae-9378-225bd5c60b0a"/>
  </ds:schemaRefs>
</ds:datastoreItem>
</file>

<file path=customXml/itemProps3.xml><?xml version="1.0" encoding="utf-8"?>
<ds:datastoreItem xmlns:ds="http://schemas.openxmlformats.org/officeDocument/2006/customXml" ds:itemID="{E77C2692-6E9D-4638-84F2-E3ED80254B67}"/>
</file>

<file path=docProps/app.xml><?xml version="1.0" encoding="utf-8"?>
<Properties xmlns="http://schemas.openxmlformats.org/officeDocument/2006/extended-properties" xmlns:vt="http://schemas.openxmlformats.org/officeDocument/2006/docPropsVTypes">
  <Template>Normal.dotm</Template>
  <TotalTime>3</TotalTime>
  <Pages>3</Pages>
  <Words>912</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Standardized Composting Permit Form</vt:lpstr>
    </vt:vector>
  </TitlesOfParts>
  <Company>State of California</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Standardized Composting Permit Form</dc:title>
  <dc:subject/>
  <dc:creator>Donnaye P</dc:creator>
  <cp:keywords/>
  <dc:description>A California Integrated Waste Management Board form to be completed by local enforcement agencies for the permitting of certain composting facilities.</dc:description>
  <cp:lastModifiedBy>Conversion</cp:lastModifiedBy>
  <cp:revision>2</cp:revision>
  <cp:lastPrinted>2001-04-17T23:04:00Z</cp:lastPrinted>
  <dcterms:created xsi:type="dcterms:W3CDTF">2020-06-30T11:23:00Z</dcterms:created>
  <dcterms:modified xsi:type="dcterms:W3CDTF">2020-06-30T11:23:00Z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